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86D4" w14:textId="0A6A97F4"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Põlva Vallavalitsuse </w:t>
      </w:r>
      <w:r w:rsidR="00A471EE">
        <w:rPr>
          <w:rFonts w:ascii="Times New Roman" w:hAnsi="Times New Roman" w:cs="Times New Roman"/>
          <w:sz w:val="24"/>
          <w:szCs w:val="24"/>
        </w:rPr>
        <w:t>__.__.20</w:t>
      </w:r>
      <w:r w:rsidR="00D308E7">
        <w:rPr>
          <w:rFonts w:ascii="Times New Roman" w:hAnsi="Times New Roman" w:cs="Times New Roman"/>
          <w:sz w:val="24"/>
          <w:szCs w:val="24"/>
        </w:rPr>
        <w:t>20</w:t>
      </w:r>
      <w:r w:rsidR="00A471EE">
        <w:rPr>
          <w:rFonts w:ascii="Times New Roman" w:hAnsi="Times New Roman" w:cs="Times New Roman"/>
          <w:sz w:val="24"/>
          <w:szCs w:val="24"/>
        </w:rPr>
        <w:t>.</w:t>
      </w:r>
      <w:r>
        <w:rPr>
          <w:rFonts w:ascii="Times New Roman" w:hAnsi="Times New Roman" w:cs="Times New Roman"/>
          <w:sz w:val="24"/>
          <w:szCs w:val="24"/>
        </w:rPr>
        <w:t xml:space="preserve"> a</w:t>
      </w:r>
    </w:p>
    <w:p w14:paraId="0EDD3B8D" w14:textId="77777777"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korralduse nr 2-3/__ </w:t>
      </w:r>
      <w:r>
        <w:rPr>
          <w:rFonts w:ascii="Calibri" w:hAnsi="Calibri" w:cs="Calibri"/>
          <w:sz w:val="24"/>
          <w:szCs w:val="24"/>
        </w:rPr>
        <w:t>"</w:t>
      </w:r>
      <w:r>
        <w:rPr>
          <w:rFonts w:ascii="Times New Roman" w:hAnsi="Times New Roman" w:cs="Times New Roman"/>
          <w:sz w:val="24"/>
          <w:szCs w:val="24"/>
        </w:rPr>
        <w:t>Projekteerimistingimuste määramine</w:t>
      </w:r>
    </w:p>
    <w:p w14:paraId="58423D1B" w14:textId="46A7482E" w:rsidR="00E315D3" w:rsidRDefault="006D5046"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üksik</w:t>
      </w:r>
      <w:r w:rsidR="00E315D3">
        <w:rPr>
          <w:rFonts w:ascii="Times New Roman" w:hAnsi="Times New Roman" w:cs="Times New Roman"/>
          <w:sz w:val="24"/>
          <w:szCs w:val="24"/>
        </w:rPr>
        <w:t xml:space="preserve">elamu </w:t>
      </w:r>
      <w:r w:rsidR="00F14F20">
        <w:rPr>
          <w:rFonts w:ascii="Times New Roman" w:hAnsi="Times New Roman" w:cs="Times New Roman"/>
          <w:sz w:val="24"/>
          <w:szCs w:val="24"/>
        </w:rPr>
        <w:t>püstitamiseks</w:t>
      </w:r>
      <w:r w:rsidR="00E315D3">
        <w:rPr>
          <w:rFonts w:ascii="Calibri" w:hAnsi="Calibri" w:cs="Calibri"/>
          <w:sz w:val="24"/>
          <w:szCs w:val="24"/>
        </w:rPr>
        <w:t>"</w:t>
      </w:r>
    </w:p>
    <w:p w14:paraId="002F0716" w14:textId="77777777"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Lisa</w:t>
      </w:r>
    </w:p>
    <w:p w14:paraId="272F750A" w14:textId="77777777" w:rsidR="00E315D3" w:rsidRDefault="00E315D3" w:rsidP="00E315D3">
      <w:pPr>
        <w:spacing w:after="0" w:line="240" w:lineRule="auto"/>
        <w:jc w:val="both"/>
        <w:rPr>
          <w:rFonts w:ascii="Times New Roman" w:hAnsi="Times New Roman" w:cs="Times New Roman"/>
          <w:b/>
          <w:bCs/>
          <w:sz w:val="24"/>
          <w:szCs w:val="24"/>
        </w:rPr>
      </w:pPr>
    </w:p>
    <w:p w14:paraId="62A9D441" w14:textId="77777777" w:rsidR="00E315D3" w:rsidRDefault="00E315D3" w:rsidP="00E315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PROJEKTEERIMISTINGIMUSED</w:t>
      </w:r>
    </w:p>
    <w:p w14:paraId="28409EC0" w14:textId="77777777" w:rsidR="00E315D3" w:rsidRDefault="00E315D3" w:rsidP="00E315D3">
      <w:pPr>
        <w:spacing w:after="0" w:line="240" w:lineRule="auto"/>
        <w:jc w:val="both"/>
        <w:rPr>
          <w:rFonts w:ascii="Times New Roman" w:hAnsi="Times New Roman" w:cs="Times New Roman"/>
          <w:b/>
          <w:bCs/>
          <w:sz w:val="24"/>
          <w:szCs w:val="24"/>
        </w:rPr>
      </w:pPr>
    </w:p>
    <w:p w14:paraId="5216FD1F" w14:textId="60DB339F"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Ehitustegevuse liigi täpsustus: </w:t>
      </w:r>
      <w:r w:rsidR="00652166" w:rsidRPr="00652166">
        <w:rPr>
          <w:rFonts w:ascii="Times New Roman" w:hAnsi="Times New Roman" w:cs="Times New Roman"/>
          <w:sz w:val="24"/>
          <w:szCs w:val="24"/>
        </w:rPr>
        <w:t>üksik</w:t>
      </w:r>
      <w:r>
        <w:rPr>
          <w:rFonts w:ascii="Times New Roman" w:hAnsi="Times New Roman" w:cs="Times New Roman"/>
          <w:sz w:val="24"/>
          <w:szCs w:val="24"/>
        </w:rPr>
        <w:t xml:space="preserve">elamu </w:t>
      </w:r>
      <w:r w:rsidR="002A2B67">
        <w:rPr>
          <w:rFonts w:ascii="Times New Roman" w:hAnsi="Times New Roman" w:cs="Times New Roman"/>
          <w:sz w:val="24"/>
          <w:szCs w:val="24"/>
        </w:rPr>
        <w:t>püstitamine</w:t>
      </w:r>
    </w:p>
    <w:p w14:paraId="56F97224" w14:textId="77777777" w:rsidR="00E315D3" w:rsidRDefault="00E315D3" w:rsidP="00E315D3">
      <w:pPr>
        <w:spacing w:after="0" w:line="240" w:lineRule="auto"/>
        <w:jc w:val="both"/>
        <w:rPr>
          <w:rFonts w:ascii="Times New Roman" w:hAnsi="Times New Roman" w:cs="Times New Roman"/>
          <w:sz w:val="24"/>
          <w:szCs w:val="24"/>
        </w:rPr>
      </w:pPr>
    </w:p>
    <w:p w14:paraId="3A9CADCA"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Taotluse andmed</w:t>
      </w:r>
    </w:p>
    <w:p w14:paraId="27C3E8A3"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Liik: projekteerimistingimuste taotlus </w:t>
      </w:r>
    </w:p>
    <w:p w14:paraId="21C08F48" w14:textId="4F392FBC"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 </w:t>
      </w:r>
      <w:r w:rsidR="00E21B28">
        <w:rPr>
          <w:rFonts w:ascii="Times New Roman" w:hAnsi="Times New Roman" w:cs="Times New Roman"/>
          <w:sz w:val="24"/>
          <w:szCs w:val="24"/>
        </w:rPr>
        <w:t>20</w:t>
      </w:r>
      <w:r>
        <w:rPr>
          <w:rFonts w:ascii="Times New Roman" w:hAnsi="Times New Roman" w:cs="Times New Roman"/>
          <w:sz w:val="24"/>
          <w:szCs w:val="24"/>
        </w:rPr>
        <w:t>11002/</w:t>
      </w:r>
      <w:r w:rsidR="003A68BB">
        <w:rPr>
          <w:rFonts w:ascii="Times New Roman" w:hAnsi="Times New Roman" w:cs="Times New Roman"/>
          <w:sz w:val="24"/>
          <w:szCs w:val="24"/>
        </w:rPr>
        <w:t>0</w:t>
      </w:r>
      <w:r w:rsidR="00652166">
        <w:rPr>
          <w:rFonts w:ascii="Times New Roman" w:hAnsi="Times New Roman" w:cs="Times New Roman"/>
          <w:sz w:val="24"/>
          <w:szCs w:val="24"/>
        </w:rPr>
        <w:t>9163</w:t>
      </w:r>
    </w:p>
    <w:p w14:paraId="73457D5E" w14:textId="17124EBB"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Kuupäev: </w:t>
      </w:r>
      <w:r w:rsidR="00652166">
        <w:rPr>
          <w:rFonts w:ascii="Times New Roman" w:hAnsi="Times New Roman" w:cs="Times New Roman"/>
          <w:sz w:val="24"/>
          <w:szCs w:val="24"/>
        </w:rPr>
        <w:t>12</w:t>
      </w:r>
      <w:r w:rsidR="003A68BB">
        <w:rPr>
          <w:rFonts w:ascii="Times New Roman" w:hAnsi="Times New Roman" w:cs="Times New Roman"/>
          <w:sz w:val="24"/>
          <w:szCs w:val="24"/>
        </w:rPr>
        <w:t>.0</w:t>
      </w:r>
      <w:r w:rsidR="00652166">
        <w:rPr>
          <w:rFonts w:ascii="Times New Roman" w:hAnsi="Times New Roman" w:cs="Times New Roman"/>
          <w:sz w:val="24"/>
          <w:szCs w:val="24"/>
        </w:rPr>
        <w:t>8</w:t>
      </w:r>
      <w:r w:rsidR="003A68BB">
        <w:rPr>
          <w:rFonts w:ascii="Times New Roman" w:hAnsi="Times New Roman" w:cs="Times New Roman"/>
          <w:sz w:val="24"/>
          <w:szCs w:val="24"/>
        </w:rPr>
        <w:t>.</w:t>
      </w:r>
      <w:r>
        <w:rPr>
          <w:rFonts w:ascii="Times New Roman" w:hAnsi="Times New Roman" w:cs="Times New Roman"/>
          <w:sz w:val="24"/>
          <w:szCs w:val="24"/>
        </w:rPr>
        <w:t>20</w:t>
      </w:r>
      <w:r w:rsidR="00E21B28">
        <w:rPr>
          <w:rFonts w:ascii="Times New Roman" w:hAnsi="Times New Roman" w:cs="Times New Roman"/>
          <w:sz w:val="24"/>
          <w:szCs w:val="24"/>
        </w:rPr>
        <w:t>20</w:t>
      </w:r>
    </w:p>
    <w:p w14:paraId="4BE7728A" w14:textId="77777777" w:rsidR="00E315D3" w:rsidRDefault="00E315D3" w:rsidP="00E315D3">
      <w:pPr>
        <w:spacing w:after="0" w:line="240" w:lineRule="auto"/>
        <w:jc w:val="both"/>
        <w:rPr>
          <w:rFonts w:ascii="Times New Roman" w:hAnsi="Times New Roman" w:cs="Times New Roman"/>
          <w:b/>
          <w:bCs/>
          <w:sz w:val="24"/>
          <w:szCs w:val="24"/>
        </w:rPr>
      </w:pPr>
    </w:p>
    <w:p w14:paraId="0921E77C"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Ehitamisega hõlmatava kinnisasja andmed, sh katastritunnus ja koha-aadress:</w:t>
      </w:r>
    </w:p>
    <w:p w14:paraId="74BA413B" w14:textId="051495CA"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Aadress –</w:t>
      </w:r>
      <w:r w:rsidR="00D96982">
        <w:rPr>
          <w:rFonts w:ascii="Times New Roman" w:hAnsi="Times New Roman" w:cs="Times New Roman"/>
          <w:sz w:val="24"/>
          <w:szCs w:val="24"/>
        </w:rPr>
        <w:t xml:space="preserve"> </w:t>
      </w:r>
      <w:r w:rsidR="00652166">
        <w:rPr>
          <w:rFonts w:ascii="Times New Roman" w:hAnsi="Times New Roman" w:cs="Times New Roman"/>
          <w:sz w:val="24"/>
          <w:szCs w:val="24"/>
        </w:rPr>
        <w:t>Pärnamäe allee</w:t>
      </w:r>
      <w:r>
        <w:rPr>
          <w:rFonts w:ascii="Times New Roman" w:hAnsi="Times New Roman" w:cs="Times New Roman"/>
          <w:sz w:val="24"/>
          <w:szCs w:val="24"/>
        </w:rPr>
        <w:t>,</w:t>
      </w:r>
      <w:r w:rsidR="00BF592C">
        <w:rPr>
          <w:rFonts w:ascii="Times New Roman" w:hAnsi="Times New Roman" w:cs="Times New Roman"/>
          <w:sz w:val="24"/>
          <w:szCs w:val="24"/>
        </w:rPr>
        <w:t xml:space="preserve"> </w:t>
      </w:r>
      <w:proofErr w:type="spellStart"/>
      <w:r w:rsidR="00EB054C">
        <w:rPr>
          <w:rFonts w:ascii="Times New Roman" w:hAnsi="Times New Roman" w:cs="Times New Roman"/>
          <w:sz w:val="24"/>
          <w:szCs w:val="24"/>
        </w:rPr>
        <w:t>Rosma</w:t>
      </w:r>
      <w:proofErr w:type="spellEnd"/>
      <w:r w:rsidR="00BF592C">
        <w:rPr>
          <w:rFonts w:ascii="Times New Roman" w:hAnsi="Times New Roman" w:cs="Times New Roman"/>
          <w:sz w:val="24"/>
          <w:szCs w:val="24"/>
        </w:rPr>
        <w:t xml:space="preserve"> küla, </w:t>
      </w:r>
      <w:r>
        <w:rPr>
          <w:rFonts w:ascii="Times New Roman" w:hAnsi="Times New Roman" w:cs="Times New Roman"/>
          <w:sz w:val="24"/>
          <w:szCs w:val="24"/>
        </w:rPr>
        <w:t>Põlva vald</w:t>
      </w:r>
    </w:p>
    <w:p w14:paraId="286575B0" w14:textId="1817DA90"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Katastritunnus – </w:t>
      </w:r>
      <w:r w:rsidR="0052717B" w:rsidRPr="0052717B">
        <w:rPr>
          <w:rFonts w:ascii="Times New Roman" w:hAnsi="Times New Roman" w:cs="Times New Roman"/>
          <w:sz w:val="24"/>
          <w:szCs w:val="24"/>
        </w:rPr>
        <w:t>6</w:t>
      </w:r>
      <w:r w:rsidR="00A72919">
        <w:rPr>
          <w:rFonts w:ascii="Times New Roman" w:hAnsi="Times New Roman" w:cs="Times New Roman"/>
          <w:sz w:val="24"/>
          <w:szCs w:val="24"/>
        </w:rPr>
        <w:t>2201</w:t>
      </w:r>
      <w:r w:rsidR="0052717B" w:rsidRPr="0052717B">
        <w:rPr>
          <w:rFonts w:ascii="Times New Roman" w:hAnsi="Times New Roman" w:cs="Times New Roman"/>
          <w:sz w:val="24"/>
          <w:szCs w:val="24"/>
        </w:rPr>
        <w:t>:00</w:t>
      </w:r>
      <w:r w:rsidR="00A72919">
        <w:rPr>
          <w:rFonts w:ascii="Times New Roman" w:hAnsi="Times New Roman" w:cs="Times New Roman"/>
          <w:sz w:val="24"/>
          <w:szCs w:val="24"/>
        </w:rPr>
        <w:t>1</w:t>
      </w:r>
      <w:r w:rsidR="0052717B" w:rsidRPr="0052717B">
        <w:rPr>
          <w:rFonts w:ascii="Times New Roman" w:hAnsi="Times New Roman" w:cs="Times New Roman"/>
          <w:sz w:val="24"/>
          <w:szCs w:val="24"/>
        </w:rPr>
        <w:t>:</w:t>
      </w:r>
      <w:r w:rsidR="009E04C0">
        <w:rPr>
          <w:rFonts w:ascii="Times New Roman" w:hAnsi="Times New Roman" w:cs="Times New Roman"/>
          <w:sz w:val="24"/>
          <w:szCs w:val="24"/>
        </w:rPr>
        <w:t>0</w:t>
      </w:r>
      <w:r w:rsidR="00A72919">
        <w:rPr>
          <w:rFonts w:ascii="Times New Roman" w:hAnsi="Times New Roman" w:cs="Times New Roman"/>
          <w:sz w:val="24"/>
          <w:szCs w:val="24"/>
        </w:rPr>
        <w:t>789</w:t>
      </w:r>
    </w:p>
    <w:p w14:paraId="5760A126" w14:textId="1BD04FF2"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Pindala –</w:t>
      </w:r>
      <w:r w:rsidR="00C52FA7">
        <w:rPr>
          <w:rFonts w:ascii="Times New Roman" w:hAnsi="Times New Roman" w:cs="Times New Roman"/>
          <w:sz w:val="24"/>
          <w:szCs w:val="24"/>
        </w:rPr>
        <w:t xml:space="preserve"> </w:t>
      </w:r>
      <w:r w:rsidR="00B4149D">
        <w:rPr>
          <w:rFonts w:ascii="Times New Roman" w:hAnsi="Times New Roman" w:cs="Times New Roman"/>
          <w:sz w:val="24"/>
          <w:szCs w:val="24"/>
        </w:rPr>
        <w:t>2</w:t>
      </w:r>
      <w:r w:rsidR="00995548">
        <w:rPr>
          <w:rFonts w:ascii="Times New Roman" w:hAnsi="Times New Roman" w:cs="Times New Roman"/>
          <w:sz w:val="24"/>
          <w:szCs w:val="24"/>
        </w:rPr>
        <w:t>832</w:t>
      </w:r>
      <w:r w:rsidR="00E017C8">
        <w:rPr>
          <w:rFonts w:ascii="Times New Roman" w:hAnsi="Times New Roman" w:cs="Times New Roman"/>
          <w:sz w:val="24"/>
          <w:szCs w:val="24"/>
        </w:rPr>
        <w:t xml:space="preserve"> </w:t>
      </w:r>
      <w:r>
        <w:rPr>
          <w:rFonts w:ascii="Times New Roman" w:hAnsi="Times New Roman" w:cs="Times New Roman"/>
          <w:sz w:val="24"/>
          <w:szCs w:val="24"/>
        </w:rPr>
        <w:t>m²</w:t>
      </w:r>
    </w:p>
    <w:p w14:paraId="31132232" w14:textId="322E2D61"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Maakasutuse sihtotstarve – </w:t>
      </w:r>
      <w:r w:rsidR="0052717B">
        <w:rPr>
          <w:rFonts w:ascii="Times New Roman" w:hAnsi="Times New Roman" w:cs="Times New Roman"/>
          <w:sz w:val="24"/>
          <w:szCs w:val="24"/>
        </w:rPr>
        <w:t>elamu</w:t>
      </w:r>
      <w:r w:rsidR="009E069B">
        <w:rPr>
          <w:rFonts w:ascii="Times New Roman" w:hAnsi="Times New Roman" w:cs="Times New Roman"/>
          <w:sz w:val="24"/>
          <w:szCs w:val="24"/>
        </w:rPr>
        <w:t>maa</w:t>
      </w:r>
      <w:r>
        <w:rPr>
          <w:rFonts w:ascii="Times New Roman" w:hAnsi="Times New Roman" w:cs="Times New Roman"/>
          <w:sz w:val="24"/>
          <w:szCs w:val="24"/>
        </w:rPr>
        <w:t xml:space="preserve"> 100%</w:t>
      </w:r>
    </w:p>
    <w:p w14:paraId="4613A783" w14:textId="3D630B9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Kinnistu andmed – registriosa n</w:t>
      </w:r>
      <w:r w:rsidR="00A471EE">
        <w:rPr>
          <w:rFonts w:ascii="Times New Roman" w:hAnsi="Times New Roman" w:cs="Times New Roman"/>
          <w:sz w:val="24"/>
          <w:szCs w:val="24"/>
        </w:rPr>
        <w:t>umber</w:t>
      </w:r>
      <w:r>
        <w:rPr>
          <w:rFonts w:ascii="Times New Roman" w:hAnsi="Times New Roman" w:cs="Times New Roman"/>
          <w:sz w:val="24"/>
          <w:szCs w:val="24"/>
        </w:rPr>
        <w:t xml:space="preserve"> </w:t>
      </w:r>
      <w:r w:rsidR="00995548">
        <w:rPr>
          <w:rFonts w:ascii="Times New Roman" w:hAnsi="Times New Roman" w:cs="Times New Roman"/>
          <w:sz w:val="24"/>
          <w:szCs w:val="24"/>
        </w:rPr>
        <w:t>5798</w:t>
      </w:r>
      <w:r w:rsidR="00714BCC">
        <w:rPr>
          <w:rFonts w:ascii="Times New Roman" w:hAnsi="Times New Roman" w:cs="Times New Roman"/>
          <w:sz w:val="24"/>
          <w:szCs w:val="24"/>
        </w:rPr>
        <w:t>250</w:t>
      </w:r>
    </w:p>
    <w:p w14:paraId="7B0E3423" w14:textId="7C4D0A72"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Ehitisregistri andmetel kinnistu</w:t>
      </w:r>
      <w:r w:rsidR="00714BCC">
        <w:rPr>
          <w:rFonts w:ascii="Times New Roman" w:hAnsi="Times New Roman" w:cs="Times New Roman"/>
          <w:sz w:val="24"/>
          <w:szCs w:val="24"/>
        </w:rPr>
        <w:t xml:space="preserve"> on hoonestamata</w:t>
      </w:r>
      <w:r w:rsidR="00F45E4A">
        <w:rPr>
          <w:rFonts w:ascii="Times New Roman" w:hAnsi="Times New Roman" w:cs="Times New Roman"/>
          <w:sz w:val="24"/>
          <w:szCs w:val="24"/>
        </w:rPr>
        <w:t xml:space="preserve">. </w:t>
      </w:r>
    </w:p>
    <w:p w14:paraId="6AF323F7" w14:textId="09049328"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Kinnistut koormavad kitsendused: </w:t>
      </w:r>
      <w:r w:rsidR="00511109">
        <w:rPr>
          <w:rFonts w:ascii="Times New Roman" w:hAnsi="Times New Roman" w:cs="Times New Roman"/>
          <w:sz w:val="24"/>
          <w:szCs w:val="24"/>
        </w:rPr>
        <w:t>elektri</w:t>
      </w:r>
      <w:r w:rsidR="001257EF">
        <w:rPr>
          <w:rFonts w:ascii="Times New Roman" w:hAnsi="Times New Roman" w:cs="Times New Roman"/>
          <w:sz w:val="24"/>
          <w:szCs w:val="24"/>
        </w:rPr>
        <w:t>p</w:t>
      </w:r>
      <w:r w:rsidR="003C4BD2">
        <w:rPr>
          <w:rFonts w:ascii="Times New Roman" w:hAnsi="Times New Roman" w:cs="Times New Roman"/>
          <w:sz w:val="24"/>
          <w:szCs w:val="24"/>
        </w:rPr>
        <w:t>aigaldise kaitsevöönd</w:t>
      </w:r>
      <w:r w:rsidR="00511109">
        <w:rPr>
          <w:rFonts w:ascii="Times New Roman" w:hAnsi="Times New Roman" w:cs="Times New Roman"/>
          <w:sz w:val="24"/>
          <w:szCs w:val="24"/>
        </w:rPr>
        <w:t xml:space="preserve"> </w:t>
      </w:r>
    </w:p>
    <w:p w14:paraId="0CB7A150" w14:textId="0F8E12DE"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Kehtivad planeeringud: </w:t>
      </w:r>
      <w:r w:rsidR="00935637">
        <w:rPr>
          <w:rFonts w:ascii="Times New Roman" w:hAnsi="Times New Roman" w:cs="Times New Roman"/>
          <w:sz w:val="24"/>
          <w:szCs w:val="24"/>
        </w:rPr>
        <w:t>Põlva valla</w:t>
      </w:r>
      <w:r>
        <w:rPr>
          <w:rFonts w:ascii="Times New Roman" w:hAnsi="Times New Roman" w:cs="Times New Roman"/>
          <w:sz w:val="24"/>
          <w:szCs w:val="24"/>
        </w:rPr>
        <w:t xml:space="preserve"> üldplaneering</w:t>
      </w:r>
      <w:r w:rsidR="00A61783">
        <w:rPr>
          <w:rFonts w:ascii="Times New Roman" w:hAnsi="Times New Roman" w:cs="Times New Roman"/>
          <w:sz w:val="24"/>
          <w:szCs w:val="24"/>
        </w:rPr>
        <w:t xml:space="preserve"> </w:t>
      </w:r>
      <w:r w:rsidR="004B09FA">
        <w:rPr>
          <w:rFonts w:ascii="Times New Roman" w:hAnsi="Times New Roman" w:cs="Times New Roman"/>
          <w:sz w:val="24"/>
          <w:szCs w:val="24"/>
        </w:rPr>
        <w:t>2029+ (kehtestatud Põlva Vallavolikogu 20.12.2018 otsusega nr 1-3/60 „Põlva valla üldplaneeringu 2029+ osaline kehtestamine“</w:t>
      </w:r>
      <w:r w:rsidR="00977630">
        <w:rPr>
          <w:rFonts w:ascii="Times New Roman" w:hAnsi="Times New Roman" w:cs="Times New Roman"/>
          <w:sz w:val="24"/>
          <w:szCs w:val="24"/>
        </w:rPr>
        <w:t xml:space="preserve"> </w:t>
      </w:r>
      <w:r w:rsidR="00A9052E">
        <w:rPr>
          <w:rFonts w:ascii="Times New Roman" w:hAnsi="Times New Roman" w:cs="Times New Roman"/>
          <w:sz w:val="24"/>
          <w:szCs w:val="24"/>
        </w:rPr>
        <w:t>)</w:t>
      </w:r>
      <w:r w:rsidR="003C4BD2">
        <w:rPr>
          <w:rFonts w:ascii="Times New Roman" w:hAnsi="Times New Roman" w:cs="Times New Roman"/>
          <w:sz w:val="24"/>
          <w:szCs w:val="24"/>
        </w:rPr>
        <w:t>.</w:t>
      </w:r>
    </w:p>
    <w:p w14:paraId="7BB420CC" w14:textId="77777777" w:rsidR="00E315D3" w:rsidRDefault="00E315D3" w:rsidP="00E315D3">
      <w:pPr>
        <w:spacing w:after="0" w:line="240" w:lineRule="auto"/>
        <w:jc w:val="both"/>
        <w:rPr>
          <w:rFonts w:ascii="Times New Roman" w:hAnsi="Times New Roman" w:cs="Times New Roman"/>
          <w:b/>
          <w:bCs/>
          <w:sz w:val="24"/>
          <w:szCs w:val="24"/>
        </w:rPr>
      </w:pPr>
    </w:p>
    <w:p w14:paraId="485B2ECA" w14:textId="77777777"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Projekteerimistingimuste sisu ja põhjendused</w:t>
      </w:r>
      <w:r>
        <w:rPr>
          <w:rFonts w:ascii="Times New Roman" w:hAnsi="Times New Roman" w:cs="Times New Roman"/>
          <w:sz w:val="24"/>
          <w:szCs w:val="24"/>
        </w:rPr>
        <w:t>:</w:t>
      </w:r>
    </w:p>
    <w:p w14:paraId="6D1EDECF" w14:textId="77777777"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PROJEKTEERIMISTINGIMUSTE SISU</w:t>
      </w:r>
    </w:p>
    <w:p w14:paraId="1C30FDC9" w14:textId="724B49C1"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Projekteerimistingimused määratakse planeerimisseaduse § 125 lõike 5 alusel (ehitusseadustiku § 26 lõikes 4 nimetatud tingimused). </w:t>
      </w:r>
      <w:r>
        <w:rPr>
          <w:rFonts w:ascii="Times New Roman" w:eastAsia="Calibri" w:hAnsi="Times New Roman" w:cs="Times New Roman"/>
          <w:sz w:val="24"/>
          <w:szCs w:val="24"/>
        </w:rPr>
        <w:t xml:space="preserve">Taotluse alusel soovitakse </w:t>
      </w:r>
      <w:r w:rsidR="00B229AD">
        <w:rPr>
          <w:rFonts w:ascii="Times New Roman" w:eastAsia="Calibri" w:hAnsi="Times New Roman" w:cs="Times New Roman"/>
          <w:sz w:val="24"/>
          <w:szCs w:val="24"/>
        </w:rPr>
        <w:t>katastriüksusel</w:t>
      </w:r>
      <w:r w:rsidR="000D24B2">
        <w:rPr>
          <w:rFonts w:ascii="Times New Roman" w:eastAsia="Calibri" w:hAnsi="Times New Roman" w:cs="Times New Roman"/>
          <w:sz w:val="24"/>
          <w:szCs w:val="24"/>
        </w:rPr>
        <w:t>e</w:t>
      </w:r>
      <w:r w:rsidR="00B229AD">
        <w:rPr>
          <w:rFonts w:ascii="Times New Roman" w:eastAsia="Calibri" w:hAnsi="Times New Roman" w:cs="Times New Roman"/>
          <w:sz w:val="24"/>
          <w:szCs w:val="24"/>
        </w:rPr>
        <w:t xml:space="preserve"> </w:t>
      </w:r>
      <w:r w:rsidR="000D24B2">
        <w:rPr>
          <w:rFonts w:ascii="Times New Roman" w:eastAsia="Calibri" w:hAnsi="Times New Roman" w:cs="Times New Roman"/>
          <w:sz w:val="24"/>
          <w:szCs w:val="24"/>
        </w:rPr>
        <w:t>püstitada</w:t>
      </w:r>
      <w:r w:rsidR="00771720">
        <w:rPr>
          <w:rFonts w:ascii="Times New Roman" w:eastAsia="Calibri" w:hAnsi="Times New Roman" w:cs="Times New Roman"/>
          <w:sz w:val="24"/>
          <w:szCs w:val="24"/>
        </w:rPr>
        <w:t xml:space="preserve"> </w:t>
      </w:r>
      <w:r w:rsidR="00B03121">
        <w:rPr>
          <w:rFonts w:ascii="Times New Roman" w:eastAsia="Calibri" w:hAnsi="Times New Roman" w:cs="Times New Roman"/>
          <w:sz w:val="24"/>
          <w:szCs w:val="24"/>
        </w:rPr>
        <w:t xml:space="preserve">üksikelamu. </w:t>
      </w:r>
      <w:r w:rsidR="00424587" w:rsidRPr="00885E4D">
        <w:rPr>
          <w:rFonts w:ascii="Times-Roman" w:hAnsi="Times-Roman"/>
          <w:color w:val="000000"/>
          <w:sz w:val="24"/>
          <w:szCs w:val="24"/>
        </w:rPr>
        <w:t xml:space="preserve">Üldplaneeringu seletuskirja peatükis 2.3. on sätestatud, et  </w:t>
      </w:r>
      <w:r w:rsidR="00424587" w:rsidRPr="00885E4D">
        <w:rPr>
          <w:rFonts w:ascii="Times New Roman" w:hAnsi="Times New Roman"/>
          <w:sz w:val="24"/>
          <w:szCs w:val="24"/>
        </w:rPr>
        <w:t>Põlva Vallavalitsus võib lubada õigusaktides nimetatud juhtudel ja tingimustel  ehitustegevust detailplaneeringu kohustusega alal ilma detailplaneeringut koostamata. Kavandatav ühekordne viilkatusega üksikelamu ehitisealuse pinnaga ca 200 m</w:t>
      </w:r>
      <w:r w:rsidR="00424587" w:rsidRPr="00885E4D">
        <w:rPr>
          <w:rFonts w:ascii="Times New Roman" w:hAnsi="Times New Roman"/>
          <w:sz w:val="24"/>
          <w:szCs w:val="24"/>
          <w:vertAlign w:val="superscript"/>
        </w:rPr>
        <w:t>2</w:t>
      </w:r>
      <w:r w:rsidR="00424587" w:rsidRPr="00885E4D">
        <w:rPr>
          <w:rFonts w:ascii="Times New Roman" w:hAnsi="Times New Roman"/>
          <w:sz w:val="24"/>
          <w:szCs w:val="24"/>
        </w:rPr>
        <w:t xml:space="preserve"> sobib mahuliselt ja otstarbekalt väljakujunenud piirkonda. Kinnistu asub üldplaneeringuga määratud Põlva linnaga piirneval </w:t>
      </w:r>
      <w:proofErr w:type="spellStart"/>
      <w:r w:rsidR="00424587" w:rsidRPr="00885E4D">
        <w:rPr>
          <w:rFonts w:ascii="Times New Roman" w:hAnsi="Times New Roman"/>
          <w:sz w:val="24"/>
          <w:szCs w:val="24"/>
        </w:rPr>
        <w:t>Rosma</w:t>
      </w:r>
      <w:proofErr w:type="spellEnd"/>
      <w:r w:rsidR="00424587" w:rsidRPr="00885E4D">
        <w:rPr>
          <w:rFonts w:ascii="Times New Roman" w:hAnsi="Times New Roman"/>
          <w:sz w:val="24"/>
          <w:szCs w:val="24"/>
        </w:rPr>
        <w:t xml:space="preserve"> küla tiheasustusalal, mis on valdavalt väikeelamute ala E1. </w:t>
      </w:r>
      <w:r w:rsidR="00424587">
        <w:rPr>
          <w:rFonts w:ascii="Times New Roman" w:hAnsi="Times New Roman"/>
          <w:sz w:val="24"/>
          <w:szCs w:val="24"/>
        </w:rPr>
        <w:t xml:space="preserve">Pärnamäe allee 3 kinnistu suurus on 2832 </w:t>
      </w:r>
      <w:r w:rsidR="00424587" w:rsidRPr="00805B56">
        <w:rPr>
          <w:rFonts w:ascii="Times New Roman" w:hAnsi="Times New Roman"/>
          <w:sz w:val="24"/>
          <w:szCs w:val="24"/>
        </w:rPr>
        <w:t>m</w:t>
      </w:r>
      <w:r w:rsidR="00424587">
        <w:rPr>
          <w:rFonts w:ascii="Times New Roman" w:hAnsi="Times New Roman"/>
          <w:sz w:val="24"/>
          <w:szCs w:val="24"/>
          <w:vertAlign w:val="superscript"/>
        </w:rPr>
        <w:t>2</w:t>
      </w:r>
      <w:r w:rsidR="00424587">
        <w:rPr>
          <w:rFonts w:ascii="Times New Roman" w:hAnsi="Times New Roman"/>
          <w:sz w:val="24"/>
          <w:szCs w:val="24"/>
        </w:rPr>
        <w:t>. Üldplaneeringu järgi on krundi minimaalne suurus, mis tagab hoonete ehitamise õiguse  2500 m</w:t>
      </w:r>
      <w:r w:rsidR="00424587">
        <w:rPr>
          <w:rFonts w:ascii="Times New Roman" w:hAnsi="Times New Roman"/>
          <w:sz w:val="24"/>
          <w:szCs w:val="24"/>
          <w:vertAlign w:val="superscript"/>
        </w:rPr>
        <w:t>2</w:t>
      </w:r>
      <w:r w:rsidR="00424587">
        <w:rPr>
          <w:rFonts w:ascii="Times New Roman" w:hAnsi="Times New Roman"/>
          <w:sz w:val="24"/>
          <w:szCs w:val="24"/>
        </w:rPr>
        <w:t xml:space="preserve">. Väikeelamute katuse tüüp on viilkatus harja kõrgusega kuni 9 m maapinnast ning katusekaldega 15°-45°. Hoonete paigutus lähtub tänavaruumist. </w:t>
      </w:r>
      <w:r w:rsidR="00424587" w:rsidRPr="00805B56">
        <w:rPr>
          <w:rFonts w:ascii="Times New Roman" w:hAnsi="Times New Roman"/>
          <w:sz w:val="24"/>
          <w:szCs w:val="24"/>
        </w:rPr>
        <w:t>Üksikelamu</w:t>
      </w:r>
      <w:r w:rsidR="00424587" w:rsidRPr="00885E4D">
        <w:rPr>
          <w:rFonts w:ascii="Times New Roman" w:hAnsi="Times New Roman"/>
          <w:sz w:val="24"/>
          <w:szCs w:val="24"/>
        </w:rPr>
        <w:t xml:space="preserve"> rajamine ei ole vastuolus üldplaneeringu seletuskirja peatükis 2.5.1 ja tabelis 12 kirjeldatud ehitustingimustega. Kuna projekteerimistingimuste andmisel tuleb arvestada  üldplaneeringus toodud ehitustingimustega  ja võimaliku avaliku huviga, siis projekteerimistingimuste andmine korraldatakse avatud menetlusena</w:t>
      </w:r>
    </w:p>
    <w:p w14:paraId="27EB6213" w14:textId="77777777" w:rsidR="00B03121" w:rsidRDefault="00B03121" w:rsidP="00E315D3">
      <w:pPr>
        <w:spacing w:after="0" w:line="240" w:lineRule="auto"/>
        <w:jc w:val="both"/>
        <w:rPr>
          <w:rFonts w:ascii="Times New Roman" w:hAnsi="Times New Roman" w:cs="Times New Roman"/>
          <w:sz w:val="24"/>
          <w:szCs w:val="24"/>
        </w:rPr>
      </w:pPr>
    </w:p>
    <w:p w14:paraId="1E84C769" w14:textId="4062C34E"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KAVANDATAV TEGEVUS</w:t>
      </w:r>
    </w:p>
    <w:p w14:paraId="77F1CF40" w14:textId="6BB8ABB4" w:rsidR="00425B7F" w:rsidRPr="00425B7F" w:rsidRDefault="00E315D3" w:rsidP="00425B7F">
      <w:pPr>
        <w:spacing w:after="0"/>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Projekteerimistingimustega lubatakse </w:t>
      </w:r>
      <w:r w:rsidR="001128AE">
        <w:rPr>
          <w:rFonts w:ascii="Times New Roman" w:hAnsi="Times New Roman" w:cs="Times New Roman"/>
          <w:sz w:val="24"/>
          <w:szCs w:val="24"/>
        </w:rPr>
        <w:t>püstitada</w:t>
      </w:r>
      <w:r w:rsidR="0089612D">
        <w:rPr>
          <w:rFonts w:ascii="Times New Roman" w:hAnsi="Times New Roman" w:cs="Times New Roman"/>
          <w:sz w:val="24"/>
          <w:szCs w:val="24"/>
        </w:rPr>
        <w:t xml:space="preserve"> </w:t>
      </w:r>
      <w:r w:rsidR="00B03121">
        <w:rPr>
          <w:rFonts w:ascii="Times New Roman" w:hAnsi="Times New Roman" w:cs="Times New Roman"/>
          <w:sz w:val="24"/>
          <w:szCs w:val="24"/>
        </w:rPr>
        <w:t>üksikelamu</w:t>
      </w:r>
      <w:r>
        <w:rPr>
          <w:rFonts w:ascii="Times New Roman" w:hAnsi="Times New Roman" w:cs="Times New Roman"/>
          <w:sz w:val="24"/>
          <w:szCs w:val="24"/>
        </w:rPr>
        <w:t xml:space="preserve"> detailplaneeringut koostamata projekteerimistingimuste alusel.</w:t>
      </w:r>
      <w:r w:rsidR="008A0C45">
        <w:rPr>
          <w:rFonts w:ascii="Times New Roman" w:hAnsi="Times New Roman" w:cs="Times New Roman"/>
          <w:sz w:val="24"/>
          <w:szCs w:val="24"/>
        </w:rPr>
        <w:t xml:space="preserve"> </w:t>
      </w:r>
      <w:r w:rsidR="00425B7F" w:rsidRPr="00425B7F">
        <w:rPr>
          <w:rFonts w:ascii="Times New Roman" w:eastAsia="Calibri" w:hAnsi="Times New Roman" w:cs="Times New Roman"/>
          <w:sz w:val="24"/>
          <w:szCs w:val="24"/>
        </w:rPr>
        <w:t>Kavandata</w:t>
      </w:r>
      <w:r w:rsidR="000D1E34">
        <w:rPr>
          <w:rFonts w:ascii="Times New Roman" w:eastAsia="Calibri" w:hAnsi="Times New Roman" w:cs="Times New Roman"/>
          <w:sz w:val="24"/>
          <w:szCs w:val="24"/>
        </w:rPr>
        <w:t>kse</w:t>
      </w:r>
      <w:r w:rsidR="00425B7F" w:rsidRPr="00425B7F">
        <w:rPr>
          <w:rFonts w:ascii="Times New Roman" w:eastAsia="Calibri" w:hAnsi="Times New Roman" w:cs="Times New Roman"/>
          <w:sz w:val="24"/>
          <w:szCs w:val="24"/>
        </w:rPr>
        <w:t xml:space="preserve"> viilkatusega </w:t>
      </w:r>
      <w:r w:rsidR="00ED6228">
        <w:rPr>
          <w:rFonts w:ascii="Times New Roman" w:eastAsia="Calibri" w:hAnsi="Times New Roman" w:cs="Times New Roman"/>
          <w:sz w:val="24"/>
          <w:szCs w:val="24"/>
        </w:rPr>
        <w:t>üksikelamu</w:t>
      </w:r>
      <w:r w:rsidR="000D1E34">
        <w:rPr>
          <w:rFonts w:ascii="Times New Roman" w:eastAsia="Calibri" w:hAnsi="Times New Roman" w:cs="Times New Roman"/>
          <w:sz w:val="24"/>
          <w:szCs w:val="24"/>
        </w:rPr>
        <w:t>t</w:t>
      </w:r>
      <w:r w:rsidR="00425B7F" w:rsidRPr="00425B7F">
        <w:rPr>
          <w:rFonts w:ascii="Times New Roman" w:eastAsia="Calibri" w:hAnsi="Times New Roman" w:cs="Times New Roman"/>
          <w:sz w:val="24"/>
          <w:szCs w:val="24"/>
        </w:rPr>
        <w:t xml:space="preserve"> ehitisealuse pinnaga ca </w:t>
      </w:r>
      <w:r w:rsidR="00ED6228">
        <w:rPr>
          <w:rFonts w:ascii="Times New Roman" w:eastAsia="Calibri" w:hAnsi="Times New Roman" w:cs="Times New Roman"/>
          <w:sz w:val="24"/>
          <w:szCs w:val="24"/>
        </w:rPr>
        <w:t xml:space="preserve"> 200 </w:t>
      </w:r>
      <w:r w:rsidR="00425B7F" w:rsidRPr="00425B7F">
        <w:rPr>
          <w:rFonts w:ascii="Times New Roman" w:eastAsia="Calibri" w:hAnsi="Times New Roman" w:cs="Times New Roman"/>
          <w:sz w:val="24"/>
          <w:szCs w:val="24"/>
        </w:rPr>
        <w:t xml:space="preserve"> m</w:t>
      </w:r>
      <w:r w:rsidR="00425B7F" w:rsidRPr="00425B7F">
        <w:rPr>
          <w:rFonts w:ascii="Times New Roman" w:eastAsia="Calibri" w:hAnsi="Times New Roman" w:cs="Times New Roman"/>
          <w:sz w:val="24"/>
          <w:szCs w:val="24"/>
          <w:vertAlign w:val="superscript"/>
        </w:rPr>
        <w:t>2</w:t>
      </w:r>
      <w:r w:rsidR="00ED6228">
        <w:rPr>
          <w:rFonts w:ascii="Times New Roman" w:eastAsia="Calibri" w:hAnsi="Times New Roman" w:cs="Times New Roman"/>
          <w:sz w:val="24"/>
          <w:szCs w:val="24"/>
        </w:rPr>
        <w:t>.</w:t>
      </w:r>
      <w:r w:rsidR="00425B7F" w:rsidRPr="00425B7F">
        <w:rPr>
          <w:rFonts w:ascii="Times New Roman" w:eastAsia="Calibri" w:hAnsi="Times New Roman" w:cs="Times New Roman"/>
          <w:sz w:val="24"/>
          <w:szCs w:val="24"/>
        </w:rPr>
        <w:t xml:space="preserve"> </w:t>
      </w:r>
    </w:p>
    <w:p w14:paraId="26F54B35" w14:textId="77777777" w:rsidR="00E315D3" w:rsidRDefault="00E315D3" w:rsidP="00E315D3">
      <w:pPr>
        <w:spacing w:after="0" w:line="240" w:lineRule="auto"/>
        <w:jc w:val="both"/>
        <w:rPr>
          <w:rFonts w:ascii="Times New Roman" w:hAnsi="Times New Roman" w:cs="Times New Roman"/>
          <w:sz w:val="24"/>
          <w:szCs w:val="24"/>
        </w:rPr>
      </w:pPr>
    </w:p>
    <w:p w14:paraId="2B52ED52"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VAJALIKUD UURIMIS- JA MÕÕDISTUSTÖÖD</w:t>
      </w:r>
    </w:p>
    <w:p w14:paraId="27673E0E"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Vajalikud ehituslikud uuringud otsustab projekteerija kooskõlastatult tellijaga.</w:t>
      </w:r>
    </w:p>
    <w:p w14:paraId="3EC45BB4"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Vajalikud ehitusgeoloogilised uuringud otsustab projekteerija kooskõlastatult tellijaga.</w:t>
      </w:r>
    </w:p>
    <w:p w14:paraId="0DFEE036" w14:textId="5BD9DC68" w:rsidR="00E315D3" w:rsidRDefault="00E315D3" w:rsidP="00E315D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3.3. </w:t>
      </w:r>
      <w:r>
        <w:rPr>
          <w:rFonts w:ascii="Times New Roman" w:eastAsia="Calibri" w:hAnsi="Times New Roman" w:cs="Times New Roman"/>
          <w:sz w:val="24"/>
          <w:szCs w:val="24"/>
        </w:rPr>
        <w:t>Geodeetilise alusplaani koostamine on kohustuslik tulenevat majandus- ja taristuministri 17.07.2015 määrus nr 97 § 2 lõikest 2. Alusplaan tuleb koostada mahus, mis võimaldab ära näidata naaberhoonete ja rajatiste kaugused planeeritavast hoonest ja liikluskorralduse jms lahendused.</w:t>
      </w:r>
    </w:p>
    <w:p w14:paraId="55912D85" w14:textId="77777777" w:rsidR="00C208DC" w:rsidRDefault="00C208DC" w:rsidP="00327E06">
      <w:pPr>
        <w:spacing w:after="0" w:line="240" w:lineRule="auto"/>
        <w:jc w:val="both"/>
        <w:rPr>
          <w:rFonts w:ascii="Times New Roman" w:eastAsia="Calibri" w:hAnsi="Times New Roman" w:cs="Times New Roman"/>
          <w:sz w:val="24"/>
          <w:szCs w:val="24"/>
        </w:rPr>
      </w:pPr>
    </w:p>
    <w:p w14:paraId="7173CBA3" w14:textId="1F1A7898" w:rsidR="00CE3F7E" w:rsidRDefault="00141D96" w:rsidP="00327E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B346D">
        <w:rPr>
          <w:rFonts w:ascii="Times New Roman" w:eastAsia="Calibri" w:hAnsi="Times New Roman" w:cs="Times New Roman"/>
          <w:sz w:val="24"/>
          <w:szCs w:val="24"/>
        </w:rPr>
        <w:t>. TEHNOVARUSTUS JA KESKKONNAALASED NÕUDED</w:t>
      </w:r>
    </w:p>
    <w:p w14:paraId="1DC6827B" w14:textId="50087DF2" w:rsidR="00327E06" w:rsidRDefault="00CE3F7E" w:rsidP="00327E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327E06">
        <w:rPr>
          <w:rFonts w:ascii="Times New Roman" w:eastAsia="Calibri" w:hAnsi="Times New Roman" w:cs="Times New Roman"/>
          <w:sz w:val="24"/>
          <w:szCs w:val="24"/>
        </w:rPr>
        <w:t xml:space="preserve">.1. Ehitusprojekti koosseisus esitada insenertehniline projektlahendus </w:t>
      </w:r>
      <w:r w:rsidR="000D1E34">
        <w:rPr>
          <w:rFonts w:ascii="Times New Roman" w:eastAsia="Calibri" w:hAnsi="Times New Roman" w:cs="Times New Roman"/>
          <w:sz w:val="24"/>
          <w:szCs w:val="24"/>
        </w:rPr>
        <w:t>vee- ja kanalisatsioon</w:t>
      </w:r>
      <w:r w:rsidR="007A371A">
        <w:rPr>
          <w:rFonts w:ascii="Times New Roman" w:eastAsia="Calibri" w:hAnsi="Times New Roman" w:cs="Times New Roman"/>
          <w:sz w:val="24"/>
          <w:szCs w:val="24"/>
        </w:rPr>
        <w:t xml:space="preserve">ile, </w:t>
      </w:r>
      <w:r w:rsidR="00327E06">
        <w:rPr>
          <w:rFonts w:ascii="Times New Roman" w:eastAsia="Calibri" w:hAnsi="Times New Roman" w:cs="Times New Roman"/>
          <w:sz w:val="24"/>
          <w:szCs w:val="24"/>
        </w:rPr>
        <w:t>elektrivarustusele</w:t>
      </w:r>
      <w:r w:rsidR="007A371A">
        <w:rPr>
          <w:rFonts w:ascii="Times New Roman" w:eastAsia="Calibri" w:hAnsi="Times New Roman" w:cs="Times New Roman"/>
          <w:sz w:val="24"/>
          <w:szCs w:val="24"/>
        </w:rPr>
        <w:t xml:space="preserve">, küttesüsteemile. </w:t>
      </w:r>
      <w:r w:rsidR="00327E06">
        <w:rPr>
          <w:rFonts w:ascii="Times New Roman" w:eastAsia="Calibri" w:hAnsi="Times New Roman" w:cs="Times New Roman"/>
          <w:sz w:val="24"/>
          <w:szCs w:val="24"/>
        </w:rPr>
        <w:t xml:space="preserve"> </w:t>
      </w:r>
      <w:r w:rsidR="00B568BC">
        <w:rPr>
          <w:rFonts w:ascii="Times New Roman" w:eastAsia="Calibri" w:hAnsi="Times New Roman" w:cs="Times New Roman"/>
          <w:sz w:val="24"/>
          <w:szCs w:val="24"/>
        </w:rPr>
        <w:t xml:space="preserve">Asendiplaanil näidata </w:t>
      </w:r>
      <w:r w:rsidR="00C93257">
        <w:rPr>
          <w:rFonts w:ascii="Times New Roman" w:eastAsia="Calibri" w:hAnsi="Times New Roman" w:cs="Times New Roman"/>
          <w:sz w:val="24"/>
          <w:szCs w:val="24"/>
        </w:rPr>
        <w:t>tehnovõrkude asukohad.</w:t>
      </w:r>
    </w:p>
    <w:p w14:paraId="18A6E110" w14:textId="41B24087" w:rsidR="00AB346D" w:rsidRDefault="00141D96" w:rsidP="00AB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B346D">
        <w:rPr>
          <w:rFonts w:ascii="Times New Roman" w:eastAsia="Calibri" w:hAnsi="Times New Roman" w:cs="Times New Roman"/>
          <w:sz w:val="24"/>
          <w:szCs w:val="24"/>
        </w:rPr>
        <w:t>.</w:t>
      </w:r>
      <w:r w:rsidR="00CE3F7E">
        <w:rPr>
          <w:rFonts w:ascii="Times New Roman" w:eastAsia="Calibri" w:hAnsi="Times New Roman" w:cs="Times New Roman"/>
          <w:sz w:val="24"/>
          <w:szCs w:val="24"/>
        </w:rPr>
        <w:t>2</w:t>
      </w:r>
      <w:r w:rsidR="00AB346D">
        <w:rPr>
          <w:rFonts w:ascii="Times New Roman" w:eastAsia="Calibri" w:hAnsi="Times New Roman" w:cs="Times New Roman"/>
          <w:sz w:val="24"/>
          <w:szCs w:val="24"/>
        </w:rPr>
        <w:t>. Keskkonnanõuded: jäätmete ladustamine ja sorteerimine lahendada krundi piires ja näidata asendiplaanil.</w:t>
      </w:r>
    </w:p>
    <w:p w14:paraId="319A05ED" w14:textId="77777777" w:rsidR="009E7AA6" w:rsidRDefault="009E7AA6" w:rsidP="00E315D3">
      <w:pPr>
        <w:spacing w:after="0" w:line="240" w:lineRule="auto"/>
        <w:jc w:val="both"/>
        <w:rPr>
          <w:rFonts w:ascii="Times New Roman" w:hAnsi="Times New Roman" w:cs="Times New Roman"/>
          <w:sz w:val="24"/>
          <w:szCs w:val="24"/>
        </w:rPr>
      </w:pPr>
    </w:p>
    <w:p w14:paraId="4F919126" w14:textId="66EB2CD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ARHITEKTUURSED JA EHITUSLIKUD TINGIMUSED</w:t>
      </w:r>
    </w:p>
    <w:p w14:paraId="1E7A4948" w14:textId="1287C0D7"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.1. Krundi planeerimine lahendada asendiplaaniliselt.</w:t>
      </w:r>
    </w:p>
    <w:p w14:paraId="545A06E7" w14:textId="2AD1A31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 Projekteeritavad mahud peavad olema sobilikud ja sulanduma piirkonnas olevasse miljöösse ja järgima planeerimispõhimõtteid, sealhulgas:</w:t>
      </w:r>
    </w:p>
    <w:p w14:paraId="1CC7AB28" w14:textId="07DFF005"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.2.1. krundi maakasutuse sihtotstarve: </w:t>
      </w:r>
      <w:r w:rsidR="008B18CD">
        <w:rPr>
          <w:rFonts w:ascii="Times New Roman" w:hAnsi="Times New Roman" w:cs="Times New Roman"/>
          <w:sz w:val="24"/>
          <w:szCs w:val="24"/>
        </w:rPr>
        <w:t xml:space="preserve">maakasutuse sihtotstarve </w:t>
      </w:r>
      <w:r w:rsidR="00E315D3">
        <w:rPr>
          <w:rFonts w:ascii="Times New Roman" w:hAnsi="Times New Roman" w:cs="Times New Roman"/>
          <w:sz w:val="24"/>
          <w:szCs w:val="24"/>
        </w:rPr>
        <w:t>elamumaa</w:t>
      </w:r>
      <w:r w:rsidR="000A448A">
        <w:rPr>
          <w:rFonts w:ascii="Times New Roman" w:hAnsi="Times New Roman" w:cs="Times New Roman"/>
          <w:sz w:val="24"/>
          <w:szCs w:val="24"/>
        </w:rPr>
        <w:t>100%</w:t>
      </w:r>
      <w:r w:rsidR="007B370E">
        <w:rPr>
          <w:rFonts w:ascii="Times New Roman" w:hAnsi="Times New Roman" w:cs="Times New Roman"/>
          <w:sz w:val="24"/>
          <w:szCs w:val="24"/>
        </w:rPr>
        <w:t>;</w:t>
      </w:r>
    </w:p>
    <w:p w14:paraId="32FDCBD7" w14:textId="2067D3AA"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.2.2. kasutamise otstarve – </w:t>
      </w:r>
      <w:r w:rsidR="00745334">
        <w:rPr>
          <w:rFonts w:ascii="Times New Roman" w:hAnsi="Times New Roman" w:cs="Times New Roman"/>
          <w:sz w:val="24"/>
          <w:szCs w:val="24"/>
        </w:rPr>
        <w:t>üksikelamu</w:t>
      </w:r>
      <w:r w:rsidR="00E13813">
        <w:rPr>
          <w:rFonts w:ascii="Times New Roman" w:hAnsi="Times New Roman" w:cs="Times New Roman"/>
          <w:sz w:val="24"/>
          <w:szCs w:val="24"/>
        </w:rPr>
        <w:t xml:space="preserve"> </w:t>
      </w:r>
      <w:r w:rsidR="008A2766">
        <w:rPr>
          <w:rFonts w:ascii="Times New Roman" w:hAnsi="Times New Roman" w:cs="Times New Roman"/>
          <w:sz w:val="24"/>
          <w:szCs w:val="24"/>
        </w:rPr>
        <w:t>(</w:t>
      </w:r>
      <w:r w:rsidR="00745334">
        <w:rPr>
          <w:rFonts w:ascii="Times New Roman" w:hAnsi="Times New Roman" w:cs="Times New Roman"/>
          <w:sz w:val="24"/>
          <w:szCs w:val="24"/>
        </w:rPr>
        <w:t>11101</w:t>
      </w:r>
      <w:r w:rsidR="008A2766">
        <w:rPr>
          <w:rFonts w:ascii="Times New Roman" w:hAnsi="Times New Roman" w:cs="Times New Roman"/>
          <w:sz w:val="24"/>
          <w:szCs w:val="24"/>
        </w:rPr>
        <w:t>)</w:t>
      </w:r>
      <w:r w:rsidR="00E315D3">
        <w:rPr>
          <w:rFonts w:ascii="Times New Roman" w:hAnsi="Times New Roman" w:cs="Times New Roman"/>
          <w:sz w:val="24"/>
          <w:szCs w:val="24"/>
        </w:rPr>
        <w:t>;</w:t>
      </w:r>
    </w:p>
    <w:p w14:paraId="4D81B452" w14:textId="72B82A1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.2.3. hoone asukoht – </w:t>
      </w:r>
      <w:r w:rsidR="00745334">
        <w:rPr>
          <w:rFonts w:ascii="Times New Roman" w:hAnsi="Times New Roman" w:cs="Times New Roman"/>
          <w:sz w:val="24"/>
          <w:szCs w:val="24"/>
        </w:rPr>
        <w:t>vastavalt esitatud taotlusele</w:t>
      </w:r>
      <w:r w:rsidR="00E20FD7">
        <w:rPr>
          <w:rFonts w:ascii="Times New Roman" w:hAnsi="Times New Roman" w:cs="Times New Roman"/>
          <w:sz w:val="24"/>
          <w:szCs w:val="24"/>
        </w:rPr>
        <w:t>, jälgida</w:t>
      </w:r>
      <w:r w:rsidR="00713CCE">
        <w:rPr>
          <w:rFonts w:ascii="Times New Roman" w:hAnsi="Times New Roman" w:cs="Times New Roman"/>
          <w:sz w:val="24"/>
          <w:szCs w:val="24"/>
        </w:rPr>
        <w:t xml:space="preserve"> väljakujunenud ehitusjoont kooskõlas Pärnamäe allee 7 </w:t>
      </w:r>
      <w:r w:rsidR="0039673C">
        <w:rPr>
          <w:rFonts w:ascii="Times New Roman" w:hAnsi="Times New Roman" w:cs="Times New Roman"/>
          <w:sz w:val="24"/>
          <w:szCs w:val="24"/>
        </w:rPr>
        <w:t>põhihoone asukohaga</w:t>
      </w:r>
      <w:r w:rsidR="00B32023">
        <w:rPr>
          <w:rFonts w:ascii="Times New Roman" w:hAnsi="Times New Roman" w:cs="Times New Roman"/>
          <w:sz w:val="24"/>
          <w:szCs w:val="24"/>
        </w:rPr>
        <w:t xml:space="preserve"> (ca 7 m </w:t>
      </w:r>
      <w:r w:rsidR="00D11A70">
        <w:rPr>
          <w:rFonts w:ascii="Times New Roman" w:hAnsi="Times New Roman" w:cs="Times New Roman"/>
          <w:sz w:val="24"/>
          <w:szCs w:val="24"/>
        </w:rPr>
        <w:t>teeäärsest krundipiirist)</w:t>
      </w:r>
      <w:r w:rsidR="00A90766">
        <w:rPr>
          <w:rFonts w:ascii="Times New Roman" w:hAnsi="Times New Roman" w:cs="Times New Roman"/>
          <w:sz w:val="24"/>
          <w:szCs w:val="24"/>
        </w:rPr>
        <w:t>;</w:t>
      </w:r>
    </w:p>
    <w:p w14:paraId="03EF96FE" w14:textId="4271A9D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.2.4. </w:t>
      </w:r>
      <w:r w:rsidR="00A90766">
        <w:rPr>
          <w:rFonts w:ascii="Times New Roman" w:hAnsi="Times New Roman" w:cs="Times New Roman"/>
          <w:sz w:val="24"/>
          <w:szCs w:val="24"/>
        </w:rPr>
        <w:t>püstitavate</w:t>
      </w:r>
      <w:r w:rsidR="001F1A06">
        <w:rPr>
          <w:rFonts w:ascii="Times New Roman" w:hAnsi="Times New Roman" w:cs="Times New Roman"/>
          <w:sz w:val="24"/>
          <w:szCs w:val="24"/>
        </w:rPr>
        <w:t xml:space="preserve"> </w:t>
      </w:r>
      <w:r w:rsidR="002B0352">
        <w:rPr>
          <w:rFonts w:ascii="Times New Roman" w:hAnsi="Times New Roman" w:cs="Times New Roman"/>
          <w:sz w:val="24"/>
          <w:szCs w:val="24"/>
        </w:rPr>
        <w:t xml:space="preserve"> </w:t>
      </w:r>
      <w:r w:rsidR="00E315D3">
        <w:rPr>
          <w:rFonts w:ascii="Times New Roman" w:hAnsi="Times New Roman" w:cs="Times New Roman"/>
          <w:sz w:val="24"/>
          <w:szCs w:val="24"/>
        </w:rPr>
        <w:t>hoonete arv – 1;</w:t>
      </w:r>
    </w:p>
    <w:p w14:paraId="198042A7" w14:textId="575909A2"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.2.5. </w:t>
      </w:r>
      <w:r w:rsidR="007B55B6">
        <w:rPr>
          <w:rFonts w:ascii="Times New Roman" w:hAnsi="Times New Roman" w:cs="Times New Roman"/>
          <w:sz w:val="24"/>
          <w:szCs w:val="24"/>
        </w:rPr>
        <w:t>ehitisealune</w:t>
      </w:r>
      <w:r w:rsidR="00E315D3">
        <w:rPr>
          <w:rFonts w:ascii="Times New Roman" w:hAnsi="Times New Roman" w:cs="Times New Roman"/>
          <w:sz w:val="24"/>
          <w:szCs w:val="24"/>
        </w:rPr>
        <w:t xml:space="preserve"> pind </w:t>
      </w:r>
      <w:r w:rsidR="00244AE7">
        <w:rPr>
          <w:rFonts w:ascii="Times New Roman" w:hAnsi="Times New Roman" w:cs="Times New Roman"/>
          <w:sz w:val="24"/>
          <w:szCs w:val="24"/>
        </w:rPr>
        <w:t xml:space="preserve">–  </w:t>
      </w:r>
      <w:r w:rsidR="00BD6EA4">
        <w:rPr>
          <w:rFonts w:ascii="Times New Roman" w:hAnsi="Times New Roman" w:cs="Times New Roman"/>
          <w:sz w:val="24"/>
          <w:szCs w:val="24"/>
        </w:rPr>
        <w:t xml:space="preserve">vastavalt esitatud taotlusele </w:t>
      </w:r>
      <w:r w:rsidR="006A7F80">
        <w:rPr>
          <w:rFonts w:ascii="Times New Roman" w:hAnsi="Times New Roman" w:cs="Times New Roman"/>
          <w:sz w:val="24"/>
          <w:szCs w:val="24"/>
        </w:rPr>
        <w:t>kuni</w:t>
      </w:r>
      <w:r w:rsidR="00BD6EA4">
        <w:rPr>
          <w:rFonts w:ascii="Times New Roman" w:hAnsi="Times New Roman" w:cs="Times New Roman"/>
          <w:sz w:val="24"/>
          <w:szCs w:val="24"/>
        </w:rPr>
        <w:t xml:space="preserve"> </w:t>
      </w:r>
      <w:r w:rsidR="00431859">
        <w:rPr>
          <w:rFonts w:ascii="Times New Roman" w:hAnsi="Times New Roman" w:cs="Times New Roman"/>
          <w:sz w:val="24"/>
          <w:szCs w:val="24"/>
        </w:rPr>
        <w:t>ca 200</w:t>
      </w:r>
      <w:r w:rsidR="00A34B74">
        <w:rPr>
          <w:rFonts w:ascii="Times New Roman" w:hAnsi="Times New Roman" w:cs="Times New Roman"/>
          <w:sz w:val="24"/>
          <w:szCs w:val="24"/>
        </w:rPr>
        <w:t xml:space="preserve"> </w:t>
      </w:r>
      <w:r w:rsidR="0070190A">
        <w:rPr>
          <w:rFonts w:ascii="Times New Roman" w:hAnsi="Times New Roman" w:cs="Times New Roman"/>
          <w:sz w:val="24"/>
          <w:szCs w:val="24"/>
        </w:rPr>
        <w:t>m</w:t>
      </w:r>
      <w:r w:rsidR="0070190A">
        <w:rPr>
          <w:rFonts w:ascii="Times New Roman" w:hAnsi="Times New Roman" w:cs="Times New Roman"/>
          <w:sz w:val="24"/>
          <w:szCs w:val="24"/>
          <w:vertAlign w:val="superscript"/>
        </w:rPr>
        <w:t>2</w:t>
      </w:r>
      <w:r w:rsidR="00431859">
        <w:rPr>
          <w:rFonts w:ascii="Times New Roman" w:hAnsi="Times New Roman" w:cs="Times New Roman"/>
          <w:sz w:val="24"/>
          <w:szCs w:val="24"/>
        </w:rPr>
        <w:t xml:space="preserve"> (täpsem ehitisealune pind selgub projekteerimise käigus)</w:t>
      </w:r>
      <w:r w:rsidR="00E315D3">
        <w:rPr>
          <w:rFonts w:ascii="Times New Roman" w:hAnsi="Times New Roman" w:cs="Times New Roman"/>
          <w:sz w:val="24"/>
          <w:szCs w:val="24"/>
        </w:rPr>
        <w:t>;</w:t>
      </w:r>
    </w:p>
    <w:p w14:paraId="36218523" w14:textId="2F86A8BD" w:rsidR="006A6FC6"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.2.6. lubatud korruste arv –</w:t>
      </w:r>
      <w:r w:rsidR="00BD6EA4">
        <w:rPr>
          <w:rFonts w:ascii="Times New Roman" w:hAnsi="Times New Roman" w:cs="Times New Roman"/>
          <w:sz w:val="24"/>
          <w:szCs w:val="24"/>
        </w:rPr>
        <w:t xml:space="preserve"> </w:t>
      </w:r>
      <w:r w:rsidR="00431859">
        <w:rPr>
          <w:rFonts w:ascii="Times New Roman" w:hAnsi="Times New Roman" w:cs="Times New Roman"/>
          <w:sz w:val="24"/>
          <w:szCs w:val="24"/>
        </w:rPr>
        <w:t xml:space="preserve">ühekordne, </w:t>
      </w:r>
      <w:r w:rsidR="00990DD5">
        <w:rPr>
          <w:rFonts w:ascii="Times New Roman" w:hAnsi="Times New Roman" w:cs="Times New Roman"/>
          <w:sz w:val="24"/>
          <w:szCs w:val="24"/>
        </w:rPr>
        <w:t>vastavalt esitatud taotlusele</w:t>
      </w:r>
      <w:r w:rsidR="00D73EC2">
        <w:rPr>
          <w:rFonts w:ascii="Times New Roman" w:hAnsi="Times New Roman" w:cs="Times New Roman"/>
          <w:sz w:val="24"/>
          <w:szCs w:val="24"/>
        </w:rPr>
        <w:t>;</w:t>
      </w:r>
    </w:p>
    <w:p w14:paraId="059FE351" w14:textId="6EE44988"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.2.7. hoone suurim lubatud kõrgus –</w:t>
      </w:r>
      <w:r w:rsidR="006E47CE">
        <w:rPr>
          <w:rFonts w:ascii="Times New Roman" w:hAnsi="Times New Roman" w:cs="Times New Roman"/>
          <w:sz w:val="24"/>
          <w:szCs w:val="24"/>
        </w:rPr>
        <w:t xml:space="preserve"> </w:t>
      </w:r>
      <w:r w:rsidR="003F3A40">
        <w:rPr>
          <w:rFonts w:ascii="Times New Roman" w:hAnsi="Times New Roman" w:cs="Times New Roman"/>
          <w:sz w:val="24"/>
          <w:szCs w:val="24"/>
        </w:rPr>
        <w:t>harja</w:t>
      </w:r>
      <w:r w:rsidR="006E47CE">
        <w:rPr>
          <w:rFonts w:ascii="Times New Roman" w:hAnsi="Times New Roman" w:cs="Times New Roman"/>
          <w:sz w:val="24"/>
          <w:szCs w:val="24"/>
        </w:rPr>
        <w:t xml:space="preserve"> kõrgus </w:t>
      </w:r>
      <w:r w:rsidR="0061349D">
        <w:rPr>
          <w:rFonts w:ascii="Times New Roman" w:hAnsi="Times New Roman" w:cs="Times New Roman"/>
          <w:sz w:val="24"/>
          <w:szCs w:val="24"/>
        </w:rPr>
        <w:t xml:space="preserve">maapinnast </w:t>
      </w:r>
      <w:r w:rsidR="00011096">
        <w:rPr>
          <w:rFonts w:ascii="Times New Roman" w:hAnsi="Times New Roman" w:cs="Times New Roman"/>
          <w:sz w:val="24"/>
          <w:szCs w:val="24"/>
        </w:rPr>
        <w:t xml:space="preserve">üldplaneeringuga lubatud </w:t>
      </w:r>
      <w:r w:rsidR="0061349D">
        <w:rPr>
          <w:rFonts w:ascii="Times New Roman" w:hAnsi="Times New Roman" w:cs="Times New Roman"/>
          <w:sz w:val="24"/>
          <w:szCs w:val="24"/>
        </w:rPr>
        <w:t xml:space="preserve">kuni </w:t>
      </w:r>
      <w:r w:rsidR="00011096">
        <w:rPr>
          <w:rFonts w:ascii="Times New Roman" w:hAnsi="Times New Roman" w:cs="Times New Roman"/>
          <w:sz w:val="24"/>
          <w:szCs w:val="24"/>
        </w:rPr>
        <w:t>9</w:t>
      </w:r>
      <w:r w:rsidR="0061349D">
        <w:rPr>
          <w:rFonts w:ascii="Times New Roman" w:hAnsi="Times New Roman" w:cs="Times New Roman"/>
          <w:sz w:val="24"/>
          <w:szCs w:val="24"/>
        </w:rPr>
        <w:t xml:space="preserve"> m</w:t>
      </w:r>
      <w:r w:rsidR="00011096">
        <w:rPr>
          <w:rFonts w:ascii="Times New Roman" w:hAnsi="Times New Roman" w:cs="Times New Roman"/>
          <w:sz w:val="24"/>
          <w:szCs w:val="24"/>
        </w:rPr>
        <w:t>, täpsem kõrgus selgub projekteerimise käigus</w:t>
      </w:r>
      <w:r w:rsidR="00B64BA0">
        <w:rPr>
          <w:rFonts w:ascii="Times New Roman" w:hAnsi="Times New Roman" w:cs="Times New Roman"/>
          <w:sz w:val="24"/>
          <w:szCs w:val="24"/>
        </w:rPr>
        <w:t>;</w:t>
      </w:r>
      <w:r w:rsidR="00E315D3">
        <w:rPr>
          <w:rFonts w:ascii="Times New Roman" w:hAnsi="Times New Roman" w:cs="Times New Roman"/>
          <w:sz w:val="24"/>
          <w:szCs w:val="24"/>
        </w:rPr>
        <w:t xml:space="preserve"> </w:t>
      </w:r>
    </w:p>
    <w:p w14:paraId="61E046C8" w14:textId="7CEDE24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.2.8. katusekalle – </w:t>
      </w:r>
      <w:r w:rsidR="0061349D">
        <w:rPr>
          <w:rFonts w:ascii="Times New Roman" w:hAnsi="Times New Roman" w:cs="Times New Roman"/>
          <w:sz w:val="24"/>
          <w:szCs w:val="24"/>
        </w:rPr>
        <w:t>viilkatus 15</w:t>
      </w:r>
      <w:r w:rsidR="00D87F43">
        <w:rPr>
          <w:rFonts w:ascii="Times New Roman" w:hAnsi="Times New Roman" w:cs="Times New Roman"/>
          <w:sz w:val="24"/>
          <w:szCs w:val="24"/>
        </w:rPr>
        <w:t>°-</w:t>
      </w:r>
      <w:r w:rsidR="005C26CF">
        <w:rPr>
          <w:rFonts w:ascii="Times New Roman" w:hAnsi="Times New Roman" w:cs="Times New Roman"/>
          <w:sz w:val="24"/>
          <w:szCs w:val="24"/>
        </w:rPr>
        <w:t xml:space="preserve"> 45°</w:t>
      </w:r>
      <w:r w:rsidR="00E315D3">
        <w:rPr>
          <w:rFonts w:ascii="Times New Roman" w:hAnsi="Times New Roman" w:cs="Times New Roman"/>
          <w:sz w:val="24"/>
          <w:szCs w:val="24"/>
        </w:rPr>
        <w:t>;</w:t>
      </w:r>
    </w:p>
    <w:p w14:paraId="740854DF" w14:textId="3A66419B"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.2.9. katusekate – </w:t>
      </w:r>
      <w:r w:rsidR="003F3A40">
        <w:rPr>
          <w:rFonts w:ascii="Times New Roman" w:hAnsi="Times New Roman" w:cs="Times New Roman"/>
          <w:sz w:val="24"/>
          <w:szCs w:val="24"/>
        </w:rPr>
        <w:t xml:space="preserve">kooskõlas </w:t>
      </w:r>
      <w:r w:rsidR="00AD0C70">
        <w:rPr>
          <w:rFonts w:ascii="Times New Roman" w:hAnsi="Times New Roman" w:cs="Times New Roman"/>
          <w:sz w:val="24"/>
          <w:szCs w:val="24"/>
        </w:rPr>
        <w:t>piirkonnas oleva hoonestusega</w:t>
      </w:r>
      <w:r w:rsidR="00E315D3">
        <w:rPr>
          <w:rFonts w:ascii="Times New Roman" w:hAnsi="Times New Roman" w:cs="Times New Roman"/>
          <w:sz w:val="24"/>
          <w:szCs w:val="24"/>
        </w:rPr>
        <w:t>;</w:t>
      </w:r>
    </w:p>
    <w:p w14:paraId="7EACF6A1" w14:textId="327CE30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.2.10. konstruktsioon –</w:t>
      </w:r>
      <w:r w:rsidR="00AC51EA">
        <w:rPr>
          <w:rFonts w:ascii="Times New Roman" w:hAnsi="Times New Roman" w:cs="Times New Roman"/>
          <w:sz w:val="24"/>
          <w:szCs w:val="24"/>
        </w:rPr>
        <w:t xml:space="preserve"> lahendada</w:t>
      </w:r>
      <w:r w:rsidR="00FA2923">
        <w:rPr>
          <w:rFonts w:ascii="Times New Roman" w:hAnsi="Times New Roman" w:cs="Times New Roman"/>
          <w:sz w:val="24"/>
          <w:szCs w:val="24"/>
        </w:rPr>
        <w:t xml:space="preserve"> </w:t>
      </w:r>
      <w:r w:rsidR="00016E0E">
        <w:rPr>
          <w:rFonts w:ascii="Times New Roman" w:hAnsi="Times New Roman" w:cs="Times New Roman"/>
          <w:sz w:val="24"/>
          <w:szCs w:val="24"/>
        </w:rPr>
        <w:t>projekteerimise käigus</w:t>
      </w:r>
      <w:r w:rsidR="00D8381A">
        <w:rPr>
          <w:rFonts w:ascii="Times New Roman" w:hAnsi="Times New Roman" w:cs="Times New Roman"/>
          <w:sz w:val="24"/>
          <w:szCs w:val="24"/>
        </w:rPr>
        <w:t xml:space="preserve"> kooskõlas piirkonna hoonestusega</w:t>
      </w:r>
      <w:r w:rsidR="00E315D3">
        <w:rPr>
          <w:rFonts w:ascii="Times New Roman" w:hAnsi="Times New Roman" w:cs="Times New Roman"/>
          <w:sz w:val="24"/>
          <w:szCs w:val="24"/>
        </w:rPr>
        <w:t>;</w:t>
      </w:r>
    </w:p>
    <w:p w14:paraId="4C7E7600" w14:textId="4C46A4E0"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.2.11. välisviimistlus – lahendada </w:t>
      </w:r>
      <w:r w:rsidR="00877573">
        <w:rPr>
          <w:rFonts w:ascii="Times New Roman" w:hAnsi="Times New Roman" w:cs="Times New Roman"/>
          <w:sz w:val="24"/>
          <w:szCs w:val="24"/>
        </w:rPr>
        <w:t xml:space="preserve">kooskõlas </w:t>
      </w:r>
      <w:r w:rsidR="00016E0E">
        <w:rPr>
          <w:rFonts w:ascii="Times New Roman" w:hAnsi="Times New Roman" w:cs="Times New Roman"/>
          <w:sz w:val="24"/>
          <w:szCs w:val="24"/>
        </w:rPr>
        <w:t xml:space="preserve">piirkonna </w:t>
      </w:r>
      <w:r w:rsidR="00D72323">
        <w:rPr>
          <w:rFonts w:ascii="Times New Roman" w:hAnsi="Times New Roman" w:cs="Times New Roman"/>
          <w:sz w:val="24"/>
          <w:szCs w:val="24"/>
        </w:rPr>
        <w:t>hoonestusega</w:t>
      </w:r>
      <w:r w:rsidR="003E5302">
        <w:rPr>
          <w:rFonts w:ascii="Times New Roman" w:hAnsi="Times New Roman" w:cs="Times New Roman"/>
          <w:sz w:val="24"/>
          <w:szCs w:val="24"/>
        </w:rPr>
        <w:t xml:space="preserve"> </w:t>
      </w:r>
      <w:r w:rsidR="004A7175">
        <w:rPr>
          <w:rFonts w:ascii="Times New Roman" w:hAnsi="Times New Roman" w:cs="Times New Roman"/>
          <w:sz w:val="24"/>
          <w:szCs w:val="24"/>
        </w:rPr>
        <w:t>(kasutada naturaalseid materjale: puit, looduslik kivi, savi jms)</w:t>
      </w:r>
      <w:r w:rsidR="00AD0C70">
        <w:rPr>
          <w:rFonts w:ascii="Times New Roman" w:hAnsi="Times New Roman" w:cs="Times New Roman"/>
          <w:sz w:val="24"/>
          <w:szCs w:val="24"/>
        </w:rPr>
        <w:t>;</w:t>
      </w:r>
      <w:r w:rsidR="00D72323">
        <w:rPr>
          <w:rFonts w:ascii="Times New Roman" w:hAnsi="Times New Roman" w:cs="Times New Roman"/>
          <w:sz w:val="24"/>
          <w:szCs w:val="24"/>
        </w:rPr>
        <w:t xml:space="preserve"> </w:t>
      </w:r>
    </w:p>
    <w:p w14:paraId="2A81AD0D" w14:textId="3F58C1E5"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.3. Sademevesi ei tohi valguda naaberkruntidele, lahendada omal kinnistul.</w:t>
      </w:r>
    </w:p>
    <w:p w14:paraId="4BD89766" w14:textId="1C06D0C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.4. Juurdepääs kinnistule: juurdepääs</w:t>
      </w:r>
      <w:r w:rsidR="005050DA">
        <w:rPr>
          <w:rFonts w:ascii="Times New Roman" w:hAnsi="Times New Roman" w:cs="Times New Roman"/>
          <w:sz w:val="24"/>
          <w:szCs w:val="24"/>
        </w:rPr>
        <w:t xml:space="preserve"> Pärnamäe alleelt olemasoleva</w:t>
      </w:r>
      <w:r w:rsidR="007237C5">
        <w:rPr>
          <w:rFonts w:ascii="Times New Roman" w:hAnsi="Times New Roman" w:cs="Times New Roman"/>
          <w:sz w:val="24"/>
          <w:szCs w:val="24"/>
        </w:rPr>
        <w:t xml:space="preserve"> </w:t>
      </w:r>
      <w:proofErr w:type="spellStart"/>
      <w:r w:rsidR="007237C5">
        <w:rPr>
          <w:rFonts w:ascii="Times New Roman" w:hAnsi="Times New Roman" w:cs="Times New Roman"/>
          <w:sz w:val="24"/>
          <w:szCs w:val="24"/>
        </w:rPr>
        <w:t>mahasõidu</w:t>
      </w:r>
      <w:proofErr w:type="spellEnd"/>
      <w:r w:rsidR="007237C5">
        <w:rPr>
          <w:rFonts w:ascii="Times New Roman" w:hAnsi="Times New Roman" w:cs="Times New Roman"/>
          <w:sz w:val="24"/>
          <w:szCs w:val="24"/>
        </w:rPr>
        <w:t xml:space="preserve"> kaudu</w:t>
      </w:r>
      <w:r w:rsidR="000C3628">
        <w:rPr>
          <w:rFonts w:ascii="Times New Roman" w:hAnsi="Times New Roman" w:cs="Times New Roman"/>
          <w:sz w:val="24"/>
          <w:szCs w:val="24"/>
        </w:rPr>
        <w:t>.</w:t>
      </w:r>
    </w:p>
    <w:p w14:paraId="4C851712" w14:textId="54EF9B81" w:rsidR="006467E9" w:rsidRDefault="006467E9"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Asendiplaanil näidata </w:t>
      </w:r>
      <w:r w:rsidR="00CF457B">
        <w:rPr>
          <w:rFonts w:ascii="Times New Roman" w:hAnsi="Times New Roman" w:cs="Times New Roman"/>
          <w:sz w:val="24"/>
          <w:szCs w:val="24"/>
        </w:rPr>
        <w:t xml:space="preserve">prügikonteinerite asukoht, liikluskorraldus, põhimõtteline haljastuse lahendus. Piirete asukoht. </w:t>
      </w:r>
      <w:r w:rsidR="00D8037C">
        <w:rPr>
          <w:rFonts w:ascii="Times New Roman" w:hAnsi="Times New Roman" w:cs="Times New Roman"/>
          <w:sz w:val="24"/>
          <w:szCs w:val="24"/>
        </w:rPr>
        <w:t>Piirde</w:t>
      </w:r>
      <w:r w:rsidR="00D26ECF">
        <w:rPr>
          <w:rFonts w:ascii="Times New Roman" w:hAnsi="Times New Roman" w:cs="Times New Roman"/>
          <w:sz w:val="24"/>
          <w:szCs w:val="24"/>
        </w:rPr>
        <w:t xml:space="preserve">d peavad ühtima </w:t>
      </w:r>
      <w:r w:rsidR="00172CEE">
        <w:rPr>
          <w:rFonts w:ascii="Times New Roman" w:hAnsi="Times New Roman" w:cs="Times New Roman"/>
          <w:sz w:val="24"/>
          <w:szCs w:val="24"/>
        </w:rPr>
        <w:t>piirkonnas väljakujunenud piirde tüüpidega ja materjalidega</w:t>
      </w:r>
      <w:r w:rsidR="00410244">
        <w:rPr>
          <w:rFonts w:ascii="Times New Roman" w:hAnsi="Times New Roman" w:cs="Times New Roman"/>
          <w:sz w:val="24"/>
          <w:szCs w:val="24"/>
        </w:rPr>
        <w:t xml:space="preserve">. Elamukrundi piirde kõrgus </w:t>
      </w:r>
      <w:r w:rsidR="0066262D">
        <w:rPr>
          <w:rFonts w:ascii="Times New Roman" w:hAnsi="Times New Roman" w:cs="Times New Roman"/>
          <w:sz w:val="24"/>
          <w:szCs w:val="24"/>
        </w:rPr>
        <w:t xml:space="preserve">(sh hekk) </w:t>
      </w:r>
      <w:r w:rsidR="00410244">
        <w:rPr>
          <w:rFonts w:ascii="Times New Roman" w:hAnsi="Times New Roman" w:cs="Times New Roman"/>
          <w:sz w:val="24"/>
          <w:szCs w:val="24"/>
        </w:rPr>
        <w:t xml:space="preserve">võib olla </w:t>
      </w:r>
      <w:r w:rsidR="00613E0A">
        <w:rPr>
          <w:rFonts w:ascii="Times New Roman" w:hAnsi="Times New Roman" w:cs="Times New Roman"/>
          <w:sz w:val="24"/>
          <w:szCs w:val="24"/>
        </w:rPr>
        <w:t>avalikult kasutatava tee ääres kuni 1,2 m.</w:t>
      </w:r>
      <w:r w:rsidR="00D8037C">
        <w:rPr>
          <w:rFonts w:ascii="Times New Roman" w:hAnsi="Times New Roman" w:cs="Times New Roman"/>
          <w:sz w:val="24"/>
          <w:szCs w:val="24"/>
        </w:rPr>
        <w:t xml:space="preserve"> </w:t>
      </w:r>
      <w:r w:rsidR="0066262D">
        <w:rPr>
          <w:rFonts w:ascii="Times New Roman" w:hAnsi="Times New Roman" w:cs="Times New Roman"/>
          <w:sz w:val="24"/>
          <w:szCs w:val="24"/>
        </w:rPr>
        <w:t>Piirde materjalina mitte kasutada võrku.</w:t>
      </w:r>
    </w:p>
    <w:p w14:paraId="4F350F6D" w14:textId="7D69F454"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w:t>
      </w:r>
      <w:r w:rsidR="00D8037C">
        <w:rPr>
          <w:rFonts w:ascii="Times New Roman" w:hAnsi="Times New Roman" w:cs="Times New Roman"/>
          <w:sz w:val="24"/>
          <w:szCs w:val="24"/>
        </w:rPr>
        <w:t>6</w:t>
      </w:r>
      <w:r w:rsidR="00E315D3">
        <w:rPr>
          <w:rFonts w:ascii="Times New Roman" w:hAnsi="Times New Roman" w:cs="Times New Roman"/>
          <w:sz w:val="24"/>
          <w:szCs w:val="24"/>
        </w:rPr>
        <w:t>. Järgida tuleb olemasolevatest ehitistest tulenevaid tuleohutuskujasid.</w:t>
      </w:r>
    </w:p>
    <w:p w14:paraId="0FDDEFD9" w14:textId="7A1598BB" w:rsidR="00C5640E" w:rsidRDefault="00C5640E"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8037C">
        <w:rPr>
          <w:rFonts w:ascii="Times New Roman" w:hAnsi="Times New Roman" w:cs="Times New Roman"/>
          <w:sz w:val="24"/>
          <w:szCs w:val="24"/>
        </w:rPr>
        <w:t>7</w:t>
      </w:r>
      <w:r>
        <w:rPr>
          <w:rFonts w:ascii="Times New Roman" w:hAnsi="Times New Roman" w:cs="Times New Roman"/>
          <w:sz w:val="24"/>
          <w:szCs w:val="24"/>
        </w:rPr>
        <w:t>. Esitada energiamärgis.</w:t>
      </w:r>
    </w:p>
    <w:p w14:paraId="419DAD9A" w14:textId="77777777" w:rsidR="00E315D3" w:rsidRDefault="00E315D3" w:rsidP="00E315D3">
      <w:pPr>
        <w:spacing w:after="0" w:line="240" w:lineRule="auto"/>
        <w:jc w:val="both"/>
        <w:rPr>
          <w:rFonts w:ascii="Times New Roman" w:hAnsi="Times New Roman" w:cs="Times New Roman"/>
          <w:sz w:val="24"/>
          <w:szCs w:val="24"/>
        </w:rPr>
      </w:pPr>
    </w:p>
    <w:p w14:paraId="5919C117" w14:textId="3B764572"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PROJEKTDOKUMENTATSIOONI KOOSTAMINE JA ESITAMINE</w:t>
      </w:r>
    </w:p>
    <w:p w14:paraId="4C116885" w14:textId="618B574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xml:space="preserve">.1. Ehitusprojekt koostada vastavalt ehitusseadustiku § 13 nõuetele, Eestis kehtivatele projekteerimisnormidele ja majandus- ja taristuministri 17.07.2015 määrusele nr 97 </w:t>
      </w:r>
      <w:r w:rsidR="00E315D3">
        <w:rPr>
          <w:rFonts w:ascii="Calibri" w:hAnsi="Calibri" w:cs="Calibri"/>
          <w:sz w:val="24"/>
          <w:szCs w:val="24"/>
        </w:rPr>
        <w:t>"</w:t>
      </w:r>
      <w:r w:rsidR="00E315D3">
        <w:rPr>
          <w:rFonts w:ascii="Times New Roman" w:hAnsi="Times New Roman" w:cs="Times New Roman"/>
          <w:sz w:val="24"/>
          <w:szCs w:val="24"/>
        </w:rPr>
        <w:t>Nõuded ehitusprojektile</w:t>
      </w:r>
      <w:r w:rsidR="00E315D3">
        <w:rPr>
          <w:rFonts w:ascii="Calibri" w:hAnsi="Calibri" w:cs="Calibri"/>
          <w:sz w:val="24"/>
          <w:szCs w:val="24"/>
        </w:rPr>
        <w:t>"</w:t>
      </w:r>
      <w:r w:rsidR="00E315D3">
        <w:rPr>
          <w:rFonts w:ascii="Times New Roman" w:hAnsi="Times New Roman" w:cs="Times New Roman"/>
          <w:sz w:val="24"/>
          <w:szCs w:val="24"/>
        </w:rPr>
        <w:t xml:space="preserve"> ja heale projekteerimistavale.</w:t>
      </w:r>
    </w:p>
    <w:p w14:paraId="52E39600" w14:textId="6736763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.2. Projekteerija peab omama arhitekti kutsetunnistust (volitatud arhitekt tase 7)</w:t>
      </w:r>
      <w:r w:rsidR="00C91D0A">
        <w:rPr>
          <w:rFonts w:ascii="Times New Roman" w:hAnsi="Times New Roman" w:cs="Times New Roman"/>
          <w:sz w:val="24"/>
          <w:szCs w:val="24"/>
        </w:rPr>
        <w:t xml:space="preserve"> või </w:t>
      </w:r>
      <w:r w:rsidR="007B35CD">
        <w:rPr>
          <w:rFonts w:ascii="Times New Roman" w:hAnsi="Times New Roman" w:cs="Times New Roman"/>
          <w:sz w:val="24"/>
          <w:szCs w:val="24"/>
        </w:rPr>
        <w:t>tõendatud kvalifikatsiooniga pädev isik kutseseaduse kohaselt</w:t>
      </w:r>
      <w:r w:rsidR="00E315D3">
        <w:rPr>
          <w:rFonts w:ascii="Times New Roman" w:hAnsi="Times New Roman" w:cs="Times New Roman"/>
          <w:sz w:val="24"/>
          <w:szCs w:val="24"/>
        </w:rPr>
        <w:t>.</w:t>
      </w:r>
    </w:p>
    <w:p w14:paraId="7FFE561D" w14:textId="440C505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.3.Ehitusprojekti koosseisus peavad olema vallavalitsuse poolt kinnitatud projekteerimistingimused.</w:t>
      </w:r>
    </w:p>
    <w:p w14:paraId="649ECE56" w14:textId="77777777" w:rsidR="0002491F" w:rsidRPr="0002491F" w:rsidRDefault="00DF6F31" w:rsidP="00024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02491F" w:rsidRPr="0002491F">
        <w:rPr>
          <w:rFonts w:ascii="Times New Roman" w:hAnsi="Times New Roman" w:cs="Times New Roman"/>
          <w:sz w:val="24"/>
          <w:szCs w:val="24"/>
        </w:rPr>
        <w:t xml:space="preserve">Ehitustöö tegemise aluseks on ehitusprojekt tööprojekti staadiumis ehk tööprojekt. Ehitusprojekt põhiprojekti staadiumis ja eelprojekti staadiumis ei ole ehitustöö tegemise aluseks. Nende staadiumite vormistamine dokumentatsioonina annab võimaluse vähendada ehitise tellija riske ehituse tervikprojekti elluviimisel ja teostada tervikprojekti protsesse paralleelselt. </w:t>
      </w:r>
    </w:p>
    <w:p w14:paraId="31D2EDAB" w14:textId="2EF65A91" w:rsidR="004D0DC8" w:rsidRDefault="007A4417" w:rsidP="00A471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w:t>
      </w:r>
      <w:r w:rsidR="00DF6F31">
        <w:rPr>
          <w:rFonts w:ascii="Times New Roman" w:hAnsi="Times New Roman" w:cs="Times New Roman"/>
          <w:sz w:val="24"/>
          <w:szCs w:val="24"/>
        </w:rPr>
        <w:t>5</w:t>
      </w:r>
      <w:r w:rsidR="00E315D3">
        <w:rPr>
          <w:rFonts w:ascii="Times New Roman" w:hAnsi="Times New Roman" w:cs="Times New Roman"/>
          <w:sz w:val="24"/>
          <w:szCs w:val="24"/>
        </w:rPr>
        <w:t xml:space="preserve">. </w:t>
      </w:r>
      <w:r w:rsidR="00E315D3">
        <w:rPr>
          <w:rFonts w:ascii="Times New Roman" w:eastAsia="Calibri" w:hAnsi="Times New Roman" w:cs="Times New Roman"/>
          <w:sz w:val="24"/>
          <w:szCs w:val="24"/>
        </w:rPr>
        <w:t xml:space="preserve">Projekt esitatakse ehitusseadustiku ja planeerimisseaduse rakendamise seaduse § 26 lõike 5 kohaselt omavalitsusele digitaalselt allkirjastatuna ehitisregistri </w:t>
      </w:r>
      <w:hyperlink r:id="rId7" w:history="1">
        <w:r w:rsidR="00E315D3">
          <w:rPr>
            <w:rStyle w:val="Hperlink"/>
            <w:rFonts w:ascii="Times New Roman" w:eastAsia="Calibri" w:hAnsi="Times New Roman" w:cs="Times New Roman"/>
            <w:sz w:val="24"/>
            <w:szCs w:val="24"/>
          </w:rPr>
          <w:t>https://www.ehr.ee/</w:t>
        </w:r>
      </w:hyperlink>
      <w:r w:rsidR="00E315D3">
        <w:rPr>
          <w:rFonts w:ascii="Times New Roman" w:eastAsia="Calibri" w:hAnsi="Times New Roman" w:cs="Times New Roman"/>
          <w:sz w:val="24"/>
          <w:szCs w:val="24"/>
        </w:rPr>
        <w:t xml:space="preserve"> kaudu koos ehitusloa taotlusega.</w:t>
      </w:r>
    </w:p>
    <w:p w14:paraId="7B70A954" w14:textId="77777777" w:rsidR="00CE63BD" w:rsidRPr="00A471EE" w:rsidRDefault="00CE63BD" w:rsidP="00A471EE">
      <w:pPr>
        <w:spacing w:after="0" w:line="240" w:lineRule="auto"/>
        <w:jc w:val="both"/>
        <w:rPr>
          <w:rFonts w:ascii="Times New Roman" w:eastAsia="Calibri" w:hAnsi="Times New Roman" w:cs="Times New Roman"/>
          <w:sz w:val="24"/>
          <w:szCs w:val="24"/>
        </w:rPr>
      </w:pPr>
    </w:p>
    <w:sectPr w:rsidR="00CE63BD" w:rsidRPr="00A471EE" w:rsidSect="00A471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EA"/>
    <w:rsid w:val="00006A1F"/>
    <w:rsid w:val="00011096"/>
    <w:rsid w:val="00016E0E"/>
    <w:rsid w:val="000170C9"/>
    <w:rsid w:val="00017665"/>
    <w:rsid w:val="0002491F"/>
    <w:rsid w:val="000527B5"/>
    <w:rsid w:val="0009232F"/>
    <w:rsid w:val="000A024F"/>
    <w:rsid w:val="000A2A82"/>
    <w:rsid w:val="000A448A"/>
    <w:rsid w:val="000A7D1E"/>
    <w:rsid w:val="000C3628"/>
    <w:rsid w:val="000D1E34"/>
    <w:rsid w:val="000D24B2"/>
    <w:rsid w:val="000E7F3E"/>
    <w:rsid w:val="001128AE"/>
    <w:rsid w:val="00117263"/>
    <w:rsid w:val="001257EF"/>
    <w:rsid w:val="00141D96"/>
    <w:rsid w:val="00162C00"/>
    <w:rsid w:val="00172CEE"/>
    <w:rsid w:val="001805E1"/>
    <w:rsid w:val="001B4812"/>
    <w:rsid w:val="001C0370"/>
    <w:rsid w:val="001D0BC0"/>
    <w:rsid w:val="001D42B7"/>
    <w:rsid w:val="001F052D"/>
    <w:rsid w:val="001F1A06"/>
    <w:rsid w:val="002345EB"/>
    <w:rsid w:val="00244AE7"/>
    <w:rsid w:val="00250471"/>
    <w:rsid w:val="00267F5D"/>
    <w:rsid w:val="002754D3"/>
    <w:rsid w:val="00292576"/>
    <w:rsid w:val="002930A4"/>
    <w:rsid w:val="002A2B67"/>
    <w:rsid w:val="002B0352"/>
    <w:rsid w:val="002B6C9C"/>
    <w:rsid w:val="002E2E80"/>
    <w:rsid w:val="002E6B14"/>
    <w:rsid w:val="003219FE"/>
    <w:rsid w:val="00327E06"/>
    <w:rsid w:val="00376B06"/>
    <w:rsid w:val="0039673C"/>
    <w:rsid w:val="003A0F0F"/>
    <w:rsid w:val="003A1BC1"/>
    <w:rsid w:val="003A68BB"/>
    <w:rsid w:val="003A7C21"/>
    <w:rsid w:val="003B77A4"/>
    <w:rsid w:val="003C36A8"/>
    <w:rsid w:val="003C4BD2"/>
    <w:rsid w:val="003C53EB"/>
    <w:rsid w:val="003E5302"/>
    <w:rsid w:val="003F3A40"/>
    <w:rsid w:val="003F40CF"/>
    <w:rsid w:val="0040399F"/>
    <w:rsid w:val="00403E63"/>
    <w:rsid w:val="00410244"/>
    <w:rsid w:val="00424587"/>
    <w:rsid w:val="00425B7F"/>
    <w:rsid w:val="00431859"/>
    <w:rsid w:val="00435D5E"/>
    <w:rsid w:val="00452CE2"/>
    <w:rsid w:val="0046490B"/>
    <w:rsid w:val="00471E32"/>
    <w:rsid w:val="004907CF"/>
    <w:rsid w:val="004A7175"/>
    <w:rsid w:val="004B09FA"/>
    <w:rsid w:val="004D0DC8"/>
    <w:rsid w:val="004D282E"/>
    <w:rsid w:val="004F2A7D"/>
    <w:rsid w:val="005050DA"/>
    <w:rsid w:val="005074B2"/>
    <w:rsid w:val="00511109"/>
    <w:rsid w:val="00514636"/>
    <w:rsid w:val="0052717B"/>
    <w:rsid w:val="00530874"/>
    <w:rsid w:val="00553B23"/>
    <w:rsid w:val="005630BB"/>
    <w:rsid w:val="005800F5"/>
    <w:rsid w:val="005A1995"/>
    <w:rsid w:val="005C26CF"/>
    <w:rsid w:val="005D3ACE"/>
    <w:rsid w:val="006061AA"/>
    <w:rsid w:val="0061349D"/>
    <w:rsid w:val="00613E0A"/>
    <w:rsid w:val="00624D6E"/>
    <w:rsid w:val="00637AC0"/>
    <w:rsid w:val="00640F3B"/>
    <w:rsid w:val="006467E9"/>
    <w:rsid w:val="00652166"/>
    <w:rsid w:val="0066262D"/>
    <w:rsid w:val="006A6FC6"/>
    <w:rsid w:val="006A7F80"/>
    <w:rsid w:val="006D5046"/>
    <w:rsid w:val="006D70B4"/>
    <w:rsid w:val="006E47CE"/>
    <w:rsid w:val="006F0863"/>
    <w:rsid w:val="006F1701"/>
    <w:rsid w:val="0070190A"/>
    <w:rsid w:val="00703E36"/>
    <w:rsid w:val="00713CCE"/>
    <w:rsid w:val="00714BCC"/>
    <w:rsid w:val="007237C5"/>
    <w:rsid w:val="00733CB8"/>
    <w:rsid w:val="007437E8"/>
    <w:rsid w:val="00745334"/>
    <w:rsid w:val="00747CA0"/>
    <w:rsid w:val="00747FCD"/>
    <w:rsid w:val="0075231F"/>
    <w:rsid w:val="007639AD"/>
    <w:rsid w:val="00770BB4"/>
    <w:rsid w:val="00771720"/>
    <w:rsid w:val="00781AD6"/>
    <w:rsid w:val="007873C3"/>
    <w:rsid w:val="007A371A"/>
    <w:rsid w:val="007A4417"/>
    <w:rsid w:val="007B35CD"/>
    <w:rsid w:val="007B370E"/>
    <w:rsid w:val="007B55B6"/>
    <w:rsid w:val="007C48DB"/>
    <w:rsid w:val="007D6FC2"/>
    <w:rsid w:val="007E790C"/>
    <w:rsid w:val="00802240"/>
    <w:rsid w:val="008048F1"/>
    <w:rsid w:val="00877573"/>
    <w:rsid w:val="0089123D"/>
    <w:rsid w:val="00895B04"/>
    <w:rsid w:val="0089612D"/>
    <w:rsid w:val="008A0C45"/>
    <w:rsid w:val="008A2766"/>
    <w:rsid w:val="008B18CD"/>
    <w:rsid w:val="008B35E3"/>
    <w:rsid w:val="008B7A40"/>
    <w:rsid w:val="008C3735"/>
    <w:rsid w:val="008D159F"/>
    <w:rsid w:val="00916B9F"/>
    <w:rsid w:val="00926FA6"/>
    <w:rsid w:val="00927E04"/>
    <w:rsid w:val="00935363"/>
    <w:rsid w:val="00935637"/>
    <w:rsid w:val="0096068B"/>
    <w:rsid w:val="00977630"/>
    <w:rsid w:val="00990DD5"/>
    <w:rsid w:val="00995548"/>
    <w:rsid w:val="009D1355"/>
    <w:rsid w:val="009E04C0"/>
    <w:rsid w:val="009E069B"/>
    <w:rsid w:val="009E7AA6"/>
    <w:rsid w:val="009F4C7F"/>
    <w:rsid w:val="00A04495"/>
    <w:rsid w:val="00A1092C"/>
    <w:rsid w:val="00A13810"/>
    <w:rsid w:val="00A251C7"/>
    <w:rsid w:val="00A34B74"/>
    <w:rsid w:val="00A471EE"/>
    <w:rsid w:val="00A61783"/>
    <w:rsid w:val="00A72919"/>
    <w:rsid w:val="00A86F64"/>
    <w:rsid w:val="00A9052E"/>
    <w:rsid w:val="00A90766"/>
    <w:rsid w:val="00AB346D"/>
    <w:rsid w:val="00AB36EB"/>
    <w:rsid w:val="00AC51EA"/>
    <w:rsid w:val="00AD0C70"/>
    <w:rsid w:val="00AE40B1"/>
    <w:rsid w:val="00B03121"/>
    <w:rsid w:val="00B16095"/>
    <w:rsid w:val="00B229AD"/>
    <w:rsid w:val="00B26048"/>
    <w:rsid w:val="00B32023"/>
    <w:rsid w:val="00B3703C"/>
    <w:rsid w:val="00B4149D"/>
    <w:rsid w:val="00B419C0"/>
    <w:rsid w:val="00B43E5B"/>
    <w:rsid w:val="00B568BC"/>
    <w:rsid w:val="00B64BA0"/>
    <w:rsid w:val="00B807E6"/>
    <w:rsid w:val="00BC197A"/>
    <w:rsid w:val="00BD6EA4"/>
    <w:rsid w:val="00BF592C"/>
    <w:rsid w:val="00C016C9"/>
    <w:rsid w:val="00C0245D"/>
    <w:rsid w:val="00C208DC"/>
    <w:rsid w:val="00C20F38"/>
    <w:rsid w:val="00C23DB9"/>
    <w:rsid w:val="00C52FA7"/>
    <w:rsid w:val="00C5640E"/>
    <w:rsid w:val="00C65D8F"/>
    <w:rsid w:val="00C7719B"/>
    <w:rsid w:val="00C91D0A"/>
    <w:rsid w:val="00C93257"/>
    <w:rsid w:val="00CA2276"/>
    <w:rsid w:val="00CA41AE"/>
    <w:rsid w:val="00CA4536"/>
    <w:rsid w:val="00CE3F7E"/>
    <w:rsid w:val="00CE63BD"/>
    <w:rsid w:val="00CE6F4B"/>
    <w:rsid w:val="00CF457B"/>
    <w:rsid w:val="00D11A70"/>
    <w:rsid w:val="00D12AA9"/>
    <w:rsid w:val="00D12AFE"/>
    <w:rsid w:val="00D26A76"/>
    <w:rsid w:val="00D26ECF"/>
    <w:rsid w:val="00D308E7"/>
    <w:rsid w:val="00D72323"/>
    <w:rsid w:val="00D73EC2"/>
    <w:rsid w:val="00D8037C"/>
    <w:rsid w:val="00D8381A"/>
    <w:rsid w:val="00D87985"/>
    <w:rsid w:val="00D87F43"/>
    <w:rsid w:val="00D93C44"/>
    <w:rsid w:val="00D96982"/>
    <w:rsid w:val="00DE7AC3"/>
    <w:rsid w:val="00DF3273"/>
    <w:rsid w:val="00DF6F31"/>
    <w:rsid w:val="00E017C8"/>
    <w:rsid w:val="00E13813"/>
    <w:rsid w:val="00E20FD7"/>
    <w:rsid w:val="00E21B28"/>
    <w:rsid w:val="00E315D3"/>
    <w:rsid w:val="00E53898"/>
    <w:rsid w:val="00E54E13"/>
    <w:rsid w:val="00E61FB0"/>
    <w:rsid w:val="00E750E8"/>
    <w:rsid w:val="00EB054C"/>
    <w:rsid w:val="00ED6228"/>
    <w:rsid w:val="00F14F20"/>
    <w:rsid w:val="00F206DF"/>
    <w:rsid w:val="00F3255E"/>
    <w:rsid w:val="00F34A89"/>
    <w:rsid w:val="00F45250"/>
    <w:rsid w:val="00F456EA"/>
    <w:rsid w:val="00F45E4A"/>
    <w:rsid w:val="00F61F70"/>
    <w:rsid w:val="00F61F7D"/>
    <w:rsid w:val="00F728DD"/>
    <w:rsid w:val="00F925C3"/>
    <w:rsid w:val="00FA2923"/>
    <w:rsid w:val="00FD30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A880"/>
  <w15:chartTrackingRefBased/>
  <w15:docId w15:val="{CFB8E887-4521-41B5-BB87-0EC747C0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315D3"/>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E31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26046">
      <w:bodyDiv w:val="1"/>
      <w:marLeft w:val="0"/>
      <w:marRight w:val="0"/>
      <w:marTop w:val="0"/>
      <w:marBottom w:val="0"/>
      <w:divBdr>
        <w:top w:val="none" w:sz="0" w:space="0" w:color="auto"/>
        <w:left w:val="none" w:sz="0" w:space="0" w:color="auto"/>
        <w:bottom w:val="none" w:sz="0" w:space="0" w:color="auto"/>
        <w:right w:val="none" w:sz="0" w:space="0" w:color="auto"/>
      </w:divBdr>
    </w:div>
    <w:div w:id="20613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hr.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32614A17AED64CBDA25468A83FDA4D" ma:contentTypeVersion="8" ma:contentTypeDescription="Loo uus dokument" ma:contentTypeScope="" ma:versionID="455b39f61cb643528bbeab15613da768">
  <xsd:schema xmlns:xsd="http://www.w3.org/2001/XMLSchema" xmlns:xs="http://www.w3.org/2001/XMLSchema" xmlns:p="http://schemas.microsoft.com/office/2006/metadata/properties" xmlns:ns3="1d17e307-e877-4b89-837c-2b3034f4f433" targetNamespace="http://schemas.microsoft.com/office/2006/metadata/properties" ma:root="true" ma:fieldsID="9c4ca29125406a58f0acd304c457fe9c" ns3:_="">
    <xsd:import namespace="1d17e307-e877-4b89-837c-2b3034f4f4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7e307-e877-4b89-837c-2b3034f4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01AE7-3AA2-449E-BB10-DD4F1C92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7e307-e877-4b89-837c-2b3034f4f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B0297-D5B3-4A75-A1EB-5EFE706618DF}">
  <ds:schemaRefs>
    <ds:schemaRef ds:uri="http://schemas.microsoft.com/sharepoint/v3/contenttype/forms"/>
  </ds:schemaRefs>
</ds:datastoreItem>
</file>

<file path=customXml/itemProps3.xml><?xml version="1.0" encoding="utf-8"?>
<ds:datastoreItem xmlns:ds="http://schemas.openxmlformats.org/officeDocument/2006/customXml" ds:itemID="{FCA4446D-0942-409D-BC6A-7F29C4D9D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927</Words>
  <Characters>5381</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Remida Aasamäe</dc:creator>
  <cp:keywords/>
  <dc:description/>
  <cp:lastModifiedBy>Remida Aasamäe</cp:lastModifiedBy>
  <cp:revision>212</cp:revision>
  <dcterms:created xsi:type="dcterms:W3CDTF">2020-01-23T07:34:00Z</dcterms:created>
  <dcterms:modified xsi:type="dcterms:W3CDTF">2020-09-17T05:29:00Z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0x0101006C32614A17AED64CBDA25468A83FDA4D</vt:lpwstr>
  </property>
</Properties>
</file>